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27470" w14:textId="01597046" w:rsidR="00A63309" w:rsidRPr="002B5185" w:rsidRDefault="00A63309">
      <w:pPr>
        <w:rPr>
          <w:rFonts w:ascii="CorpoS" w:hAnsi="CorpoS"/>
          <w:lang w:val="tr-TR"/>
        </w:rPr>
      </w:pPr>
    </w:p>
    <w:p w14:paraId="65DC6F07" w14:textId="42BA7A2E" w:rsidR="003F3B41" w:rsidRPr="00A03DC0" w:rsidRDefault="00A63309" w:rsidP="00992A8C">
      <w:pPr>
        <w:ind w:left="7920"/>
        <w:rPr>
          <w:rFonts w:ascii="CorpoS" w:hAnsi="CorpoS"/>
          <w:sz w:val="24"/>
          <w:szCs w:val="24"/>
          <w:lang w:val="tr-TR"/>
        </w:rPr>
      </w:pPr>
      <w:r w:rsidRPr="002B5185">
        <w:rPr>
          <w:rFonts w:ascii="CorpoS" w:hAnsi="CorpoS"/>
          <w:lang w:val="tr-TR"/>
        </w:rPr>
        <w:t xml:space="preserve">                   </w:t>
      </w:r>
      <w:r w:rsidR="00A03DC0" w:rsidRPr="00A03DC0">
        <w:rPr>
          <w:rFonts w:ascii="CorpoS" w:hAnsi="CorpoS"/>
          <w:sz w:val="24"/>
          <w:szCs w:val="24"/>
          <w:lang w:val="tr-TR"/>
        </w:rPr>
        <w:t>Basın</w:t>
      </w:r>
      <w:r w:rsidRPr="00A03DC0">
        <w:rPr>
          <w:rFonts w:ascii="CorpoS" w:hAnsi="CorpoS"/>
          <w:sz w:val="24"/>
          <w:szCs w:val="24"/>
          <w:lang w:val="tr-TR"/>
        </w:rPr>
        <w:t xml:space="preserve"> </w:t>
      </w:r>
      <w:r w:rsidR="00A03DC0" w:rsidRPr="00A03DC0">
        <w:rPr>
          <w:rFonts w:ascii="CorpoS" w:hAnsi="CorpoS"/>
          <w:sz w:val="24"/>
          <w:szCs w:val="24"/>
          <w:lang w:val="tr-TR"/>
        </w:rPr>
        <w:t>Bülteni</w:t>
      </w:r>
      <w:r w:rsidRPr="00A03DC0">
        <w:rPr>
          <w:rFonts w:ascii="CorpoS" w:hAnsi="CorpoS"/>
          <w:sz w:val="24"/>
          <w:szCs w:val="24"/>
          <w:lang w:val="tr-TR"/>
        </w:rPr>
        <w:t xml:space="preserve">                                                                                                                                  </w:t>
      </w:r>
      <w:r w:rsidR="00D17C8D" w:rsidRPr="00A03DC0">
        <w:rPr>
          <w:rFonts w:ascii="CorpoS" w:hAnsi="CorpoS"/>
          <w:sz w:val="24"/>
          <w:szCs w:val="24"/>
          <w:lang w:val="tr-TR"/>
        </w:rPr>
        <w:t xml:space="preserve">  </w:t>
      </w:r>
      <w:r w:rsidR="00AF478E" w:rsidRPr="00A03DC0">
        <w:rPr>
          <w:rFonts w:ascii="CorpoS" w:hAnsi="CorpoS"/>
          <w:sz w:val="24"/>
          <w:szCs w:val="24"/>
          <w:lang w:val="tr-TR"/>
        </w:rPr>
        <w:t>11.12.2019</w:t>
      </w:r>
    </w:p>
    <w:p w14:paraId="22B6CE8E" w14:textId="77777777" w:rsidR="00992A8C" w:rsidRPr="00992A8C" w:rsidRDefault="00992A8C" w:rsidP="00992A8C">
      <w:pPr>
        <w:ind w:left="7920"/>
        <w:rPr>
          <w:rFonts w:ascii="CorpoS" w:hAnsi="CorpoS"/>
          <w:sz w:val="24"/>
          <w:szCs w:val="24"/>
          <w:lang w:val="tr-TR"/>
        </w:rPr>
      </w:pPr>
    </w:p>
    <w:p w14:paraId="2F24EC98" w14:textId="21BAF103" w:rsidR="00266FE3" w:rsidRPr="002B5185" w:rsidRDefault="003118C9" w:rsidP="00D3043C">
      <w:pPr>
        <w:spacing w:after="0" w:line="360" w:lineRule="auto"/>
        <w:ind w:left="720"/>
        <w:jc w:val="center"/>
        <w:rPr>
          <w:rFonts w:ascii="CorpoS" w:hAnsi="CorpoS" w:cs="Arial"/>
          <w:b/>
          <w:bCs/>
          <w:sz w:val="36"/>
          <w:szCs w:val="36"/>
          <w:lang w:val="tr-TR"/>
        </w:rPr>
      </w:pPr>
      <w:r>
        <w:rPr>
          <w:rFonts w:ascii="CorpoS" w:hAnsi="CorpoS" w:cs="Arial"/>
          <w:b/>
          <w:bCs/>
          <w:sz w:val="36"/>
          <w:szCs w:val="36"/>
          <w:lang w:val="tr-TR"/>
        </w:rPr>
        <w:t>Gürsel Turizm’den Fenerbahçe Spor Kulübü</w:t>
      </w:r>
      <w:r w:rsidR="00266FE3" w:rsidRPr="002B5185">
        <w:rPr>
          <w:rFonts w:ascii="CorpoS" w:hAnsi="CorpoS" w:cs="Arial"/>
          <w:b/>
          <w:bCs/>
          <w:sz w:val="36"/>
          <w:szCs w:val="36"/>
          <w:lang w:val="tr-TR"/>
        </w:rPr>
        <w:t>’</w:t>
      </w:r>
      <w:r>
        <w:rPr>
          <w:rFonts w:ascii="CorpoS" w:hAnsi="CorpoS" w:cs="Arial"/>
          <w:b/>
          <w:bCs/>
          <w:sz w:val="36"/>
          <w:szCs w:val="36"/>
          <w:lang w:val="tr-TR"/>
        </w:rPr>
        <w:t>ne</w:t>
      </w:r>
      <w:r w:rsidR="008B415C" w:rsidRPr="002B5185">
        <w:rPr>
          <w:rFonts w:ascii="CorpoS" w:hAnsi="CorpoS" w:cs="Arial"/>
          <w:b/>
          <w:bCs/>
          <w:sz w:val="36"/>
          <w:szCs w:val="36"/>
          <w:lang w:val="tr-TR"/>
        </w:rPr>
        <w:t xml:space="preserve"> </w:t>
      </w:r>
    </w:p>
    <w:p w14:paraId="29346BE3" w14:textId="0365D273" w:rsidR="00465389" w:rsidRPr="002B5185" w:rsidRDefault="008B415C" w:rsidP="00266FE3">
      <w:pPr>
        <w:spacing w:after="0" w:line="360" w:lineRule="auto"/>
        <w:ind w:left="720"/>
        <w:jc w:val="center"/>
        <w:rPr>
          <w:rFonts w:ascii="CorpoS" w:hAnsi="CorpoS" w:cs="Arial"/>
          <w:b/>
          <w:bCs/>
          <w:sz w:val="36"/>
          <w:szCs w:val="36"/>
          <w:lang w:val="tr-TR"/>
        </w:rPr>
      </w:pPr>
      <w:r w:rsidRPr="002B5185">
        <w:rPr>
          <w:rFonts w:ascii="CorpoS" w:hAnsi="CorpoS" w:cs="Arial"/>
          <w:b/>
          <w:bCs/>
          <w:sz w:val="36"/>
          <w:szCs w:val="36"/>
          <w:lang w:val="tr-TR"/>
        </w:rPr>
        <w:t>özel tasarım Mercedes-Benz Tourismo</w:t>
      </w:r>
    </w:p>
    <w:p w14:paraId="65D2C464" w14:textId="4A68B753" w:rsidR="006921AE" w:rsidRPr="002B5185" w:rsidRDefault="006921AE" w:rsidP="00465389">
      <w:pPr>
        <w:spacing w:after="0" w:line="360" w:lineRule="auto"/>
        <w:ind w:left="720"/>
        <w:jc w:val="center"/>
        <w:rPr>
          <w:rFonts w:ascii="CorpoS" w:hAnsi="CorpoS" w:cs="Arial"/>
          <w:b/>
          <w:bCs/>
          <w:sz w:val="36"/>
          <w:szCs w:val="36"/>
          <w:lang w:val="tr-TR"/>
        </w:rPr>
      </w:pPr>
    </w:p>
    <w:p w14:paraId="0E5CFE6D" w14:textId="38F29178" w:rsidR="00221458" w:rsidRPr="00465389" w:rsidRDefault="00221458" w:rsidP="00465389">
      <w:pPr>
        <w:pStyle w:val="ListParagraph"/>
        <w:numPr>
          <w:ilvl w:val="0"/>
          <w:numId w:val="5"/>
        </w:numPr>
        <w:spacing w:line="360" w:lineRule="auto"/>
        <w:rPr>
          <w:rFonts w:ascii="CorpoS" w:eastAsiaTheme="minorHAnsi" w:hAnsi="CorpoS" w:cs="Arial"/>
          <w:b/>
          <w:bCs/>
          <w:sz w:val="28"/>
          <w:szCs w:val="28"/>
          <w:lang w:eastAsia="en-US"/>
        </w:rPr>
      </w:pPr>
      <w:r w:rsidRPr="00465389">
        <w:rPr>
          <w:rFonts w:ascii="CorpoS" w:eastAsiaTheme="minorHAnsi" w:hAnsi="CorpoS" w:cs="Arial"/>
          <w:b/>
          <w:bCs/>
          <w:sz w:val="28"/>
          <w:szCs w:val="28"/>
          <w:lang w:eastAsia="en-US"/>
        </w:rPr>
        <w:t xml:space="preserve">Fenerbahçe Futbol Takımı için özel olarak tasarlanan </w:t>
      </w:r>
      <w:r w:rsidR="0059199A" w:rsidRPr="00465389">
        <w:rPr>
          <w:rFonts w:ascii="CorpoS" w:eastAsiaTheme="minorHAnsi" w:hAnsi="CorpoS" w:cs="Arial"/>
          <w:b/>
          <w:bCs/>
          <w:sz w:val="28"/>
          <w:szCs w:val="28"/>
          <w:lang w:eastAsia="en-US"/>
        </w:rPr>
        <w:t xml:space="preserve">Mercedes-Benz </w:t>
      </w:r>
      <w:r w:rsidRPr="00465389">
        <w:rPr>
          <w:rFonts w:ascii="CorpoS" w:eastAsiaTheme="minorHAnsi" w:hAnsi="CorpoS" w:cs="Arial"/>
          <w:b/>
          <w:bCs/>
          <w:sz w:val="28"/>
          <w:szCs w:val="28"/>
          <w:lang w:eastAsia="en-US"/>
        </w:rPr>
        <w:t>Tourismo 15 RHD otobüs</w:t>
      </w:r>
      <w:r w:rsidR="00D33D75" w:rsidRPr="00465389">
        <w:rPr>
          <w:rFonts w:ascii="CorpoS" w:eastAsiaTheme="minorHAnsi" w:hAnsi="CorpoS" w:cs="Arial"/>
          <w:b/>
          <w:bCs/>
          <w:sz w:val="28"/>
          <w:szCs w:val="28"/>
          <w:lang w:eastAsia="en-US"/>
        </w:rPr>
        <w:t>,</w:t>
      </w:r>
      <w:r w:rsidRPr="00465389">
        <w:rPr>
          <w:rFonts w:ascii="CorpoS" w:eastAsiaTheme="minorHAnsi" w:hAnsi="CorpoS" w:cs="Arial"/>
          <w:b/>
          <w:bCs/>
          <w:sz w:val="28"/>
          <w:szCs w:val="28"/>
          <w:lang w:eastAsia="en-US"/>
        </w:rPr>
        <w:t xml:space="preserve"> </w:t>
      </w:r>
      <w:r w:rsidR="00D33D75" w:rsidRPr="00465389">
        <w:rPr>
          <w:rFonts w:ascii="CorpoS" w:eastAsiaTheme="minorHAnsi" w:hAnsi="CorpoS" w:cs="Arial"/>
          <w:b/>
          <w:bCs/>
          <w:sz w:val="28"/>
          <w:szCs w:val="28"/>
          <w:lang w:eastAsia="en-US"/>
        </w:rPr>
        <w:t xml:space="preserve">yapılan tören ile </w:t>
      </w:r>
      <w:r w:rsidRPr="00465389">
        <w:rPr>
          <w:rFonts w:ascii="CorpoS" w:eastAsiaTheme="minorHAnsi" w:hAnsi="CorpoS" w:cs="Arial"/>
          <w:b/>
          <w:bCs/>
          <w:sz w:val="28"/>
          <w:szCs w:val="28"/>
          <w:lang w:eastAsia="en-US"/>
        </w:rPr>
        <w:t>kulübe teslim e</w:t>
      </w:r>
      <w:r w:rsidR="00D33D75" w:rsidRPr="00465389">
        <w:rPr>
          <w:rFonts w:ascii="CorpoS" w:eastAsiaTheme="minorHAnsi" w:hAnsi="CorpoS" w:cs="Arial"/>
          <w:b/>
          <w:bCs/>
          <w:sz w:val="28"/>
          <w:szCs w:val="28"/>
          <w:lang w:eastAsia="en-US"/>
        </w:rPr>
        <w:t xml:space="preserve">dildi. </w:t>
      </w:r>
    </w:p>
    <w:p w14:paraId="35133948" w14:textId="38565E2C" w:rsidR="009E6D35" w:rsidRPr="00465389" w:rsidRDefault="009E6D35" w:rsidP="00465389">
      <w:pPr>
        <w:numPr>
          <w:ilvl w:val="0"/>
          <w:numId w:val="3"/>
        </w:numPr>
        <w:spacing w:after="0" w:line="360" w:lineRule="auto"/>
        <w:rPr>
          <w:rFonts w:ascii="CorpoS" w:hAnsi="CorpoS" w:cs="Arial"/>
          <w:b/>
          <w:bCs/>
          <w:sz w:val="28"/>
          <w:szCs w:val="28"/>
          <w:lang w:val="tr-TR"/>
        </w:rPr>
      </w:pPr>
      <w:r w:rsidRPr="00465389">
        <w:rPr>
          <w:rFonts w:ascii="CorpoS" w:hAnsi="CorpoS" w:cs="Arial"/>
          <w:b/>
          <w:bCs/>
          <w:sz w:val="28"/>
          <w:szCs w:val="28"/>
          <w:lang w:val="tr-TR"/>
        </w:rPr>
        <w:t xml:space="preserve">Fenerbahçe Spor Kulübü’nün karayolu resmi ulaşım </w:t>
      </w:r>
      <w:proofErr w:type="gramStart"/>
      <w:r w:rsidRPr="00465389">
        <w:rPr>
          <w:rFonts w:ascii="CorpoS" w:hAnsi="CorpoS" w:cs="Arial"/>
          <w:b/>
          <w:bCs/>
          <w:sz w:val="28"/>
          <w:szCs w:val="28"/>
          <w:lang w:val="tr-TR"/>
        </w:rPr>
        <w:t>sponsoru</w:t>
      </w:r>
      <w:proofErr w:type="gramEnd"/>
      <w:r w:rsidRPr="00465389">
        <w:rPr>
          <w:rFonts w:ascii="CorpoS" w:hAnsi="CorpoS" w:cs="Arial"/>
          <w:b/>
          <w:bCs/>
          <w:sz w:val="28"/>
          <w:szCs w:val="28"/>
          <w:lang w:val="tr-TR"/>
        </w:rPr>
        <w:t xml:space="preserve"> Gürsel Turizm’in Mercedes-Benz Türk ile yaptığı </w:t>
      </w:r>
      <w:r w:rsidR="003F3B41" w:rsidRPr="00465389">
        <w:rPr>
          <w:rFonts w:ascii="CorpoS" w:hAnsi="CorpoS" w:cs="Arial"/>
          <w:b/>
          <w:bCs/>
          <w:sz w:val="28"/>
          <w:szCs w:val="28"/>
          <w:lang w:val="tr-TR"/>
        </w:rPr>
        <w:t>iş</w:t>
      </w:r>
      <w:r w:rsidR="00465389" w:rsidRPr="00465389">
        <w:rPr>
          <w:rFonts w:ascii="CorpoS" w:hAnsi="CorpoS" w:cs="Arial"/>
          <w:b/>
          <w:bCs/>
          <w:sz w:val="28"/>
          <w:szCs w:val="28"/>
          <w:lang w:val="tr-TR"/>
        </w:rPr>
        <w:t xml:space="preserve"> </w:t>
      </w:r>
      <w:r w:rsidR="003F3B41" w:rsidRPr="00465389">
        <w:rPr>
          <w:rFonts w:ascii="CorpoS" w:hAnsi="CorpoS" w:cs="Arial"/>
          <w:b/>
          <w:bCs/>
          <w:sz w:val="28"/>
          <w:szCs w:val="28"/>
          <w:lang w:val="tr-TR"/>
        </w:rPr>
        <w:t>birliği</w:t>
      </w:r>
      <w:r w:rsidRPr="00465389">
        <w:rPr>
          <w:rFonts w:ascii="CorpoS" w:hAnsi="CorpoS" w:cs="Arial"/>
          <w:b/>
          <w:bCs/>
          <w:sz w:val="28"/>
          <w:szCs w:val="28"/>
          <w:lang w:val="tr-TR"/>
        </w:rPr>
        <w:t xml:space="preserve"> sonucu, </w:t>
      </w:r>
      <w:r w:rsidR="00C855A3" w:rsidRPr="00465389">
        <w:rPr>
          <w:rFonts w:ascii="CorpoS" w:hAnsi="CorpoS" w:cs="Arial"/>
          <w:b/>
          <w:bCs/>
          <w:sz w:val="28"/>
          <w:szCs w:val="28"/>
          <w:lang w:val="tr-TR"/>
        </w:rPr>
        <w:t xml:space="preserve">takımın konforunu ve güvenliğini en üst düzeyde sağlayacak şekilde tasarlanan </w:t>
      </w:r>
      <w:r w:rsidRPr="00465389">
        <w:rPr>
          <w:rFonts w:ascii="CorpoS" w:hAnsi="CorpoS" w:cs="Arial"/>
          <w:b/>
          <w:bCs/>
          <w:sz w:val="28"/>
          <w:szCs w:val="28"/>
          <w:lang w:val="tr-TR"/>
        </w:rPr>
        <w:t xml:space="preserve">1 adet </w:t>
      </w:r>
      <w:proofErr w:type="spellStart"/>
      <w:r w:rsidRPr="00465389">
        <w:rPr>
          <w:rFonts w:ascii="CorpoS" w:hAnsi="CorpoS" w:cs="Arial"/>
          <w:b/>
          <w:bCs/>
          <w:sz w:val="28"/>
          <w:szCs w:val="28"/>
          <w:lang w:val="tr-TR"/>
        </w:rPr>
        <w:t>Tourismo</w:t>
      </w:r>
      <w:proofErr w:type="spellEnd"/>
      <w:r w:rsidRPr="00465389">
        <w:rPr>
          <w:rFonts w:ascii="CorpoS" w:hAnsi="CorpoS" w:cs="Arial"/>
          <w:b/>
          <w:bCs/>
          <w:sz w:val="28"/>
          <w:szCs w:val="28"/>
          <w:lang w:val="tr-TR"/>
        </w:rPr>
        <w:t xml:space="preserve"> 15 </w:t>
      </w:r>
      <w:proofErr w:type="spellStart"/>
      <w:r w:rsidRPr="00465389">
        <w:rPr>
          <w:rFonts w:ascii="CorpoS" w:hAnsi="CorpoS" w:cs="Arial"/>
          <w:b/>
          <w:bCs/>
          <w:sz w:val="28"/>
          <w:szCs w:val="28"/>
          <w:lang w:val="tr-TR"/>
        </w:rPr>
        <w:t>RHD’nin</w:t>
      </w:r>
      <w:proofErr w:type="spellEnd"/>
      <w:r w:rsidRPr="00465389">
        <w:rPr>
          <w:rFonts w:ascii="CorpoS" w:hAnsi="CorpoS" w:cs="Arial"/>
          <w:b/>
          <w:bCs/>
          <w:sz w:val="28"/>
          <w:szCs w:val="28"/>
          <w:lang w:val="tr-TR"/>
        </w:rPr>
        <w:t xml:space="preserve"> teslimatı</w:t>
      </w:r>
      <w:r w:rsidR="00C855A3" w:rsidRPr="00465389">
        <w:rPr>
          <w:rFonts w:ascii="CorpoS" w:hAnsi="CorpoS" w:cs="Arial"/>
          <w:b/>
          <w:bCs/>
          <w:sz w:val="28"/>
          <w:szCs w:val="28"/>
          <w:lang w:val="tr-TR"/>
        </w:rPr>
        <w:t xml:space="preserve">; </w:t>
      </w:r>
      <w:r w:rsidRPr="00465389">
        <w:rPr>
          <w:rFonts w:ascii="CorpoS" w:hAnsi="CorpoS" w:cs="Arial"/>
          <w:b/>
          <w:bCs/>
          <w:sz w:val="28"/>
          <w:szCs w:val="28"/>
          <w:lang w:val="tr-TR"/>
        </w:rPr>
        <w:t xml:space="preserve">Fenerbahçe Samandıra Tesisleri’nde Fenerbahçe Spor Kulübü Yöneticileri, Gürsel </w:t>
      </w:r>
      <w:r w:rsidR="00465389" w:rsidRPr="00465389">
        <w:rPr>
          <w:rFonts w:ascii="CorpoS" w:hAnsi="CorpoS" w:cs="Arial"/>
          <w:b/>
          <w:bCs/>
          <w:sz w:val="28"/>
          <w:szCs w:val="28"/>
          <w:lang w:val="tr-TR"/>
        </w:rPr>
        <w:t>Turizm Yönetim Kurulu Üyeleri, Mercedes-Benz Türk Y</w:t>
      </w:r>
      <w:r w:rsidRPr="00465389">
        <w:rPr>
          <w:rFonts w:ascii="CorpoS" w:hAnsi="CorpoS" w:cs="Arial"/>
          <w:b/>
          <w:bCs/>
          <w:sz w:val="28"/>
          <w:szCs w:val="28"/>
          <w:lang w:val="tr-TR"/>
        </w:rPr>
        <w:t xml:space="preserve">öneticileri </w:t>
      </w:r>
      <w:r w:rsidR="00A13DC4" w:rsidRPr="00465389">
        <w:rPr>
          <w:rFonts w:ascii="CorpoS" w:hAnsi="CorpoS" w:cs="Arial"/>
          <w:b/>
          <w:bCs/>
          <w:sz w:val="28"/>
          <w:szCs w:val="28"/>
          <w:lang w:val="tr-TR"/>
        </w:rPr>
        <w:t xml:space="preserve">ve </w:t>
      </w:r>
      <w:r w:rsidRPr="00465389">
        <w:rPr>
          <w:rFonts w:ascii="CorpoS" w:hAnsi="CorpoS" w:cs="Arial"/>
          <w:b/>
          <w:bCs/>
          <w:sz w:val="28"/>
          <w:szCs w:val="28"/>
          <w:lang w:val="tr-TR"/>
        </w:rPr>
        <w:t>futbolcuların katılımı</w:t>
      </w:r>
      <w:r w:rsidR="00C855A3" w:rsidRPr="00465389">
        <w:rPr>
          <w:rFonts w:ascii="CorpoS" w:hAnsi="CorpoS" w:cs="Arial"/>
          <w:b/>
          <w:bCs/>
          <w:sz w:val="28"/>
          <w:szCs w:val="28"/>
          <w:lang w:val="tr-TR"/>
        </w:rPr>
        <w:t>yla düzenlenen törenle</w:t>
      </w:r>
      <w:r w:rsidRPr="00465389">
        <w:rPr>
          <w:rFonts w:ascii="CorpoS" w:hAnsi="CorpoS" w:cs="Arial"/>
          <w:b/>
          <w:bCs/>
          <w:sz w:val="28"/>
          <w:szCs w:val="28"/>
          <w:lang w:val="tr-TR"/>
        </w:rPr>
        <w:t xml:space="preserve"> gerçekleştirildi.</w:t>
      </w:r>
    </w:p>
    <w:p w14:paraId="3D894763" w14:textId="77777777" w:rsidR="009E6D35" w:rsidRPr="002B5185" w:rsidRDefault="009E6D35" w:rsidP="009E6D35">
      <w:pPr>
        <w:spacing w:after="0" w:line="360" w:lineRule="auto"/>
        <w:ind w:left="720"/>
        <w:jc w:val="both"/>
        <w:rPr>
          <w:rFonts w:ascii="CorpoS" w:hAnsi="CorpoS" w:cs="CorpoS"/>
          <w:b/>
          <w:sz w:val="24"/>
          <w:szCs w:val="24"/>
          <w:highlight w:val="yellow"/>
          <w:lang w:val="tr-TR"/>
        </w:rPr>
      </w:pPr>
    </w:p>
    <w:p w14:paraId="08610E7A" w14:textId="64679127" w:rsidR="00BC4A0E" w:rsidRPr="002B5185" w:rsidRDefault="00D31BD4" w:rsidP="00B82323">
      <w:pPr>
        <w:spacing w:line="360" w:lineRule="auto"/>
        <w:rPr>
          <w:rFonts w:ascii="CorpoS" w:hAnsi="CorpoS" w:cs="Arial"/>
          <w:sz w:val="24"/>
          <w:szCs w:val="24"/>
          <w:lang w:val="tr-TR"/>
        </w:rPr>
      </w:pPr>
      <w:r>
        <w:rPr>
          <w:rFonts w:ascii="CorpoS" w:hAnsi="CorpoS" w:cs="Arial"/>
          <w:sz w:val="24"/>
          <w:szCs w:val="24"/>
          <w:lang w:val="tr-TR"/>
        </w:rPr>
        <w:t xml:space="preserve">Efsane Teknik Direktör Didi döneminden beri </w:t>
      </w:r>
      <w:r w:rsidR="009D5FAD" w:rsidRPr="002B5185">
        <w:rPr>
          <w:rFonts w:ascii="CorpoS" w:hAnsi="CorpoS" w:cs="Arial"/>
          <w:sz w:val="24"/>
          <w:szCs w:val="24"/>
          <w:lang w:val="tr-TR"/>
        </w:rPr>
        <w:t xml:space="preserve">Fenerbahçe Spor Kulübü’nün karayolu resmi ulaşım </w:t>
      </w:r>
      <w:proofErr w:type="gramStart"/>
      <w:r w:rsidR="009D5FAD" w:rsidRPr="002B5185">
        <w:rPr>
          <w:rFonts w:ascii="CorpoS" w:hAnsi="CorpoS" w:cs="Arial"/>
          <w:sz w:val="24"/>
          <w:szCs w:val="24"/>
          <w:lang w:val="tr-TR"/>
        </w:rPr>
        <w:t>sponsoru</w:t>
      </w:r>
      <w:proofErr w:type="gramEnd"/>
      <w:r w:rsidR="009D5FAD" w:rsidRPr="002B5185">
        <w:rPr>
          <w:rFonts w:ascii="CorpoS" w:hAnsi="CorpoS" w:cs="Arial"/>
          <w:sz w:val="24"/>
          <w:szCs w:val="24"/>
          <w:lang w:val="tr-TR"/>
        </w:rPr>
        <w:t xml:space="preserve"> olan Gürsel Turizm</w:t>
      </w:r>
      <w:r w:rsidR="006921AE" w:rsidRPr="002B5185">
        <w:rPr>
          <w:rFonts w:ascii="CorpoS" w:hAnsi="CorpoS" w:cs="Arial"/>
          <w:sz w:val="24"/>
          <w:szCs w:val="24"/>
          <w:lang w:val="tr-TR"/>
        </w:rPr>
        <w:t xml:space="preserve">; Mercedes-Benz Türk iş birliği ile özel tasarlanan; en yüksek </w:t>
      </w:r>
      <w:r w:rsidR="009D5FAD" w:rsidRPr="002B5185">
        <w:rPr>
          <w:rFonts w:ascii="CorpoS" w:hAnsi="CorpoS" w:cs="Arial"/>
          <w:sz w:val="24"/>
          <w:szCs w:val="24"/>
          <w:lang w:val="tr-TR"/>
        </w:rPr>
        <w:t xml:space="preserve">teknoloji, konfor ve güvenlik </w:t>
      </w:r>
      <w:r w:rsidR="006C104C" w:rsidRPr="002B5185">
        <w:rPr>
          <w:rFonts w:ascii="CorpoS" w:hAnsi="CorpoS" w:cs="Arial"/>
          <w:sz w:val="24"/>
          <w:szCs w:val="24"/>
          <w:lang w:val="tr-TR"/>
        </w:rPr>
        <w:t>standartlar</w:t>
      </w:r>
      <w:r w:rsidR="006921AE" w:rsidRPr="002B5185">
        <w:rPr>
          <w:rFonts w:ascii="CorpoS" w:hAnsi="CorpoS" w:cs="Arial"/>
          <w:sz w:val="24"/>
          <w:szCs w:val="24"/>
          <w:lang w:val="tr-TR"/>
        </w:rPr>
        <w:t xml:space="preserve">ına sahip </w:t>
      </w:r>
      <w:r w:rsidR="009D5FAD" w:rsidRPr="002B5185">
        <w:rPr>
          <w:rFonts w:ascii="CorpoS" w:hAnsi="CorpoS" w:cs="Arial"/>
          <w:sz w:val="24"/>
          <w:szCs w:val="24"/>
          <w:lang w:val="tr-TR"/>
        </w:rPr>
        <w:t xml:space="preserve">Mercedes-Benz </w:t>
      </w:r>
      <w:proofErr w:type="spellStart"/>
      <w:r w:rsidR="009D5FAD" w:rsidRPr="002B5185">
        <w:rPr>
          <w:rFonts w:ascii="CorpoS" w:hAnsi="CorpoS" w:cs="Arial"/>
          <w:sz w:val="24"/>
          <w:szCs w:val="24"/>
          <w:lang w:val="tr-TR"/>
        </w:rPr>
        <w:t>Tourismo</w:t>
      </w:r>
      <w:proofErr w:type="spellEnd"/>
      <w:r w:rsidR="009D5FAD" w:rsidRPr="002B5185">
        <w:rPr>
          <w:rFonts w:ascii="CorpoS" w:hAnsi="CorpoS" w:cs="Arial"/>
          <w:sz w:val="24"/>
          <w:szCs w:val="24"/>
          <w:lang w:val="tr-TR"/>
        </w:rPr>
        <w:t xml:space="preserve"> 15 </w:t>
      </w:r>
      <w:proofErr w:type="spellStart"/>
      <w:r w:rsidR="009D5FAD" w:rsidRPr="002B5185">
        <w:rPr>
          <w:rFonts w:ascii="CorpoS" w:hAnsi="CorpoS" w:cs="Arial"/>
          <w:sz w:val="24"/>
          <w:szCs w:val="24"/>
          <w:lang w:val="tr-TR"/>
        </w:rPr>
        <w:t>RHD</w:t>
      </w:r>
      <w:r w:rsidR="00A13DC4" w:rsidRPr="002B5185">
        <w:rPr>
          <w:rFonts w:ascii="CorpoS" w:hAnsi="CorpoS" w:cs="Arial"/>
          <w:sz w:val="24"/>
          <w:szCs w:val="24"/>
          <w:lang w:val="tr-TR"/>
        </w:rPr>
        <w:t>’yi</w:t>
      </w:r>
      <w:proofErr w:type="spellEnd"/>
      <w:r w:rsidR="006921AE" w:rsidRPr="002B5185">
        <w:rPr>
          <w:rFonts w:ascii="CorpoS" w:hAnsi="CorpoS" w:cs="Arial"/>
          <w:sz w:val="24"/>
          <w:szCs w:val="24"/>
          <w:lang w:val="tr-TR"/>
        </w:rPr>
        <w:t xml:space="preserve">, düzenlenen tören ile kulübe teslim </w:t>
      </w:r>
      <w:r w:rsidR="00A62B9E" w:rsidRPr="002B5185">
        <w:rPr>
          <w:rFonts w:ascii="CorpoS" w:hAnsi="CorpoS" w:cs="Arial"/>
          <w:sz w:val="24"/>
          <w:szCs w:val="24"/>
          <w:lang w:val="tr-TR"/>
        </w:rPr>
        <w:t xml:space="preserve">etti. </w:t>
      </w:r>
      <w:r w:rsidR="006921AE" w:rsidRPr="002B5185">
        <w:rPr>
          <w:rFonts w:ascii="CorpoS" w:hAnsi="CorpoS" w:cs="Arial"/>
          <w:sz w:val="24"/>
          <w:szCs w:val="24"/>
          <w:lang w:val="tr-TR"/>
        </w:rPr>
        <w:t xml:space="preserve">  </w:t>
      </w:r>
      <w:r w:rsidR="009D5FAD" w:rsidRPr="002B5185">
        <w:rPr>
          <w:rFonts w:ascii="CorpoS" w:hAnsi="CorpoS" w:cs="Arial"/>
          <w:sz w:val="24"/>
          <w:szCs w:val="24"/>
          <w:lang w:val="tr-TR"/>
        </w:rPr>
        <w:t xml:space="preserve"> </w:t>
      </w:r>
    </w:p>
    <w:p w14:paraId="573A22C1" w14:textId="126AD2B8" w:rsidR="006C104C" w:rsidRPr="00EE1131" w:rsidRDefault="009E6D35" w:rsidP="00B82323">
      <w:pPr>
        <w:spacing w:line="360" w:lineRule="auto"/>
        <w:rPr>
          <w:rFonts w:ascii="CorpoS" w:hAnsi="CorpoS" w:cs="Arial"/>
          <w:sz w:val="24"/>
          <w:szCs w:val="24"/>
          <w:lang w:val="tr-TR"/>
        </w:rPr>
      </w:pPr>
      <w:r w:rsidRPr="00E96AE2">
        <w:rPr>
          <w:rFonts w:ascii="CorpoS" w:hAnsi="CorpoS" w:cs="Arial"/>
          <w:sz w:val="24"/>
          <w:szCs w:val="24"/>
          <w:lang w:val="tr-TR"/>
        </w:rPr>
        <w:t>Fenerbahçe Spor Kulübü Samandıra Can Bartu Tesisleri</w:t>
      </w:r>
      <w:r w:rsidR="002B5185" w:rsidRPr="00E96AE2">
        <w:rPr>
          <w:rFonts w:ascii="CorpoS" w:hAnsi="CorpoS" w:cs="Arial"/>
          <w:sz w:val="24"/>
          <w:szCs w:val="24"/>
          <w:lang w:val="tr-TR"/>
        </w:rPr>
        <w:t>’</w:t>
      </w:r>
      <w:r w:rsidRPr="00E96AE2">
        <w:rPr>
          <w:rFonts w:ascii="CorpoS" w:hAnsi="CorpoS" w:cs="Arial"/>
          <w:sz w:val="24"/>
          <w:szCs w:val="24"/>
          <w:lang w:val="tr-TR"/>
        </w:rPr>
        <w:t xml:space="preserve">nde düzenlenen teslimat törenine, Fenerbahçe Spor Kulübü Başkanı </w:t>
      </w:r>
      <w:r w:rsidR="000708C2" w:rsidRPr="00E96AE2">
        <w:rPr>
          <w:rFonts w:ascii="CorpoS" w:hAnsi="CorpoS" w:cs="Arial"/>
          <w:sz w:val="24"/>
          <w:szCs w:val="24"/>
          <w:lang w:val="tr-TR"/>
        </w:rPr>
        <w:t>Ali Koç, Gürsel Turizm Yönetim Kurulu Başkanı Levent Birant,</w:t>
      </w:r>
      <w:r w:rsidR="00EE1131">
        <w:rPr>
          <w:rFonts w:ascii="CorpoS" w:hAnsi="CorpoS" w:cs="Arial"/>
          <w:sz w:val="24"/>
          <w:szCs w:val="24"/>
          <w:lang w:val="tr-TR"/>
        </w:rPr>
        <w:t xml:space="preserve"> </w:t>
      </w:r>
      <w:r w:rsidR="000708C2" w:rsidRPr="00E96AE2">
        <w:rPr>
          <w:rFonts w:ascii="CorpoS" w:hAnsi="CorpoS" w:cs="Arial"/>
          <w:sz w:val="24"/>
          <w:szCs w:val="24"/>
          <w:lang w:val="tr-TR"/>
        </w:rPr>
        <w:lastRenderedPageBreak/>
        <w:t xml:space="preserve">Mercedes-Benz Türk İcra Kurulu Başkanı Süer Sülün, Fenerbahçe Spor Kulübü Yönetim Kurulu </w:t>
      </w:r>
      <w:r w:rsidR="002B5185" w:rsidRPr="00E96AE2">
        <w:rPr>
          <w:rFonts w:ascii="CorpoS" w:hAnsi="CorpoS" w:cs="Arial"/>
          <w:sz w:val="24"/>
          <w:szCs w:val="24"/>
          <w:lang w:val="tr-TR"/>
        </w:rPr>
        <w:t>Ü</w:t>
      </w:r>
      <w:r w:rsidR="000708C2" w:rsidRPr="00E96AE2">
        <w:rPr>
          <w:rFonts w:ascii="CorpoS" w:hAnsi="CorpoS" w:cs="Arial"/>
          <w:sz w:val="24"/>
          <w:szCs w:val="24"/>
          <w:lang w:val="tr-TR"/>
        </w:rPr>
        <w:t>yeleri</w:t>
      </w:r>
      <w:r w:rsidR="00B90F1B" w:rsidRPr="00E96AE2">
        <w:rPr>
          <w:rFonts w:ascii="CorpoS" w:hAnsi="CorpoS" w:cs="Arial"/>
          <w:sz w:val="24"/>
          <w:szCs w:val="24"/>
          <w:lang w:val="tr-TR"/>
        </w:rPr>
        <w:t xml:space="preserve">, </w:t>
      </w:r>
      <w:r w:rsidR="000708C2" w:rsidRPr="00E96AE2">
        <w:rPr>
          <w:rFonts w:ascii="CorpoS" w:hAnsi="CorpoS" w:cs="Arial"/>
          <w:sz w:val="24"/>
          <w:szCs w:val="24"/>
          <w:lang w:val="tr-TR"/>
        </w:rPr>
        <w:t xml:space="preserve">Gürsel Turizm Yönetim Kurulu Üyeleri </w:t>
      </w:r>
      <w:r w:rsidR="00B90F1B" w:rsidRPr="00E96AE2">
        <w:rPr>
          <w:rFonts w:ascii="CorpoS" w:hAnsi="CorpoS" w:cs="Arial"/>
          <w:sz w:val="24"/>
          <w:szCs w:val="24"/>
          <w:lang w:val="tr-TR"/>
        </w:rPr>
        <w:t xml:space="preserve">ve </w:t>
      </w:r>
      <w:bookmarkStart w:id="0" w:name="_Hlk26276066"/>
      <w:r w:rsidR="00B90F1B" w:rsidRPr="00E96AE2">
        <w:rPr>
          <w:rFonts w:ascii="CorpoS" w:hAnsi="CorpoS" w:cs="Arial"/>
          <w:sz w:val="24"/>
          <w:szCs w:val="24"/>
          <w:lang w:val="tr-TR"/>
        </w:rPr>
        <w:t xml:space="preserve">Fenerbahçe Futbol Takımı Oyuncuları </w:t>
      </w:r>
      <w:bookmarkEnd w:id="0"/>
      <w:r w:rsidR="000708C2" w:rsidRPr="00E96AE2">
        <w:rPr>
          <w:rFonts w:ascii="CorpoS" w:hAnsi="CorpoS" w:cs="Arial"/>
          <w:sz w:val="24"/>
          <w:szCs w:val="24"/>
          <w:lang w:val="tr-TR"/>
        </w:rPr>
        <w:t>katıldı.</w:t>
      </w:r>
      <w:r w:rsidR="000708C2" w:rsidRPr="002B5185">
        <w:rPr>
          <w:rFonts w:ascii="CorpoS" w:hAnsi="CorpoS" w:cs="Arial"/>
          <w:sz w:val="24"/>
          <w:szCs w:val="24"/>
          <w:lang w:val="tr-TR"/>
        </w:rPr>
        <w:t xml:space="preserve"> </w:t>
      </w:r>
    </w:p>
    <w:p w14:paraId="4D66B3D4" w14:textId="695D3C95" w:rsidR="00F566D1" w:rsidRPr="00EE1131" w:rsidRDefault="00F566D1" w:rsidP="00B82323">
      <w:pPr>
        <w:spacing w:line="360" w:lineRule="auto"/>
        <w:rPr>
          <w:rFonts w:ascii="CorpoS" w:hAnsi="CorpoS" w:cs="Arial"/>
          <w:b/>
          <w:bCs/>
          <w:sz w:val="24"/>
          <w:szCs w:val="24"/>
          <w:lang w:val="tr-TR"/>
        </w:rPr>
      </w:pPr>
      <w:r w:rsidRPr="00EE1131">
        <w:rPr>
          <w:rFonts w:ascii="CorpoS" w:hAnsi="CorpoS" w:cs="Arial"/>
          <w:b/>
          <w:bCs/>
          <w:sz w:val="24"/>
          <w:szCs w:val="24"/>
          <w:lang w:val="tr-TR"/>
        </w:rPr>
        <w:t>Fenerb</w:t>
      </w:r>
      <w:r w:rsidR="00EE1131" w:rsidRPr="00EE1131">
        <w:rPr>
          <w:rFonts w:ascii="CorpoS" w:hAnsi="CorpoS" w:cs="Arial"/>
          <w:b/>
          <w:bCs/>
          <w:sz w:val="24"/>
          <w:szCs w:val="24"/>
          <w:lang w:val="tr-TR"/>
        </w:rPr>
        <w:t>ahçe Spor Kulübü Yönetim Kurulu Üyesi Burhan Karaçam</w:t>
      </w:r>
      <w:r w:rsidR="00B82323">
        <w:rPr>
          <w:rFonts w:ascii="CorpoS" w:hAnsi="CorpoS" w:cs="Arial"/>
          <w:b/>
          <w:bCs/>
          <w:sz w:val="24"/>
          <w:szCs w:val="24"/>
          <w:lang w:val="tr-TR"/>
        </w:rPr>
        <w:t xml:space="preserve"> </w:t>
      </w:r>
      <w:r w:rsidR="00B82323" w:rsidRPr="00B82323">
        <w:rPr>
          <w:rFonts w:ascii="CorpoS" w:hAnsi="CorpoS" w:cs="Arial"/>
          <w:bCs/>
          <w:sz w:val="24"/>
          <w:szCs w:val="24"/>
          <w:lang w:val="tr-TR"/>
        </w:rPr>
        <w:t>törendeki konuşmasında;</w:t>
      </w:r>
      <w:r w:rsidR="00B82323">
        <w:rPr>
          <w:rFonts w:ascii="CorpoS" w:hAnsi="CorpoS" w:cs="Arial"/>
          <w:b/>
          <w:bCs/>
          <w:sz w:val="24"/>
          <w:szCs w:val="24"/>
          <w:lang w:val="tr-TR"/>
        </w:rPr>
        <w:t xml:space="preserve"> </w:t>
      </w:r>
      <w:r w:rsidRPr="00EE1131">
        <w:rPr>
          <w:rFonts w:ascii="CorpoS" w:hAnsi="CorpoS" w:cs="Arial"/>
          <w:b/>
          <w:bCs/>
          <w:sz w:val="24"/>
          <w:szCs w:val="24"/>
          <w:lang w:val="tr-TR"/>
        </w:rPr>
        <w:t xml:space="preserve"> </w:t>
      </w:r>
    </w:p>
    <w:p w14:paraId="2144E2DA" w14:textId="4ABAD015" w:rsidR="00F566D1" w:rsidRPr="000408EB" w:rsidRDefault="00B82323" w:rsidP="00B82323">
      <w:pPr>
        <w:spacing w:line="360" w:lineRule="auto"/>
        <w:rPr>
          <w:rFonts w:ascii="CorpoS" w:hAnsi="CorpoS" w:cs="Arial"/>
          <w:sz w:val="24"/>
          <w:szCs w:val="24"/>
          <w:lang w:val="tr-TR"/>
        </w:rPr>
      </w:pPr>
      <w:r>
        <w:rPr>
          <w:rFonts w:ascii="CorpoS" w:hAnsi="CorpoS" w:cs="Arial"/>
          <w:sz w:val="24"/>
          <w:szCs w:val="24"/>
          <w:lang w:val="tr-TR"/>
        </w:rPr>
        <w:t>“</w:t>
      </w:r>
      <w:r w:rsidR="00922215">
        <w:rPr>
          <w:rFonts w:ascii="CorpoS" w:hAnsi="CorpoS" w:cs="Arial"/>
          <w:sz w:val="24"/>
          <w:szCs w:val="24"/>
          <w:lang w:val="tr-TR"/>
        </w:rPr>
        <w:t>Gürsel Turizm ve Fenerbahçe’nin</w:t>
      </w:r>
      <w:r>
        <w:rPr>
          <w:rFonts w:ascii="CorpoS" w:hAnsi="CorpoS" w:cs="Arial"/>
          <w:sz w:val="24"/>
          <w:szCs w:val="24"/>
          <w:lang w:val="tr-TR"/>
        </w:rPr>
        <w:t xml:space="preserve"> bağı,</w:t>
      </w:r>
      <w:r w:rsidR="00922215">
        <w:rPr>
          <w:rFonts w:ascii="CorpoS" w:hAnsi="CorpoS" w:cs="Arial"/>
          <w:sz w:val="24"/>
          <w:szCs w:val="24"/>
          <w:lang w:val="tr-TR"/>
        </w:rPr>
        <w:t xml:space="preserve"> </w:t>
      </w:r>
      <w:r>
        <w:rPr>
          <w:rFonts w:ascii="CorpoS" w:hAnsi="CorpoS" w:cs="Arial"/>
          <w:sz w:val="24"/>
          <w:szCs w:val="24"/>
          <w:lang w:val="tr-TR"/>
        </w:rPr>
        <w:t>yarım asırlık ortaklığımız süresince</w:t>
      </w:r>
      <w:r w:rsidR="00922215">
        <w:rPr>
          <w:rFonts w:ascii="CorpoS" w:hAnsi="CorpoS" w:cs="Arial"/>
          <w:sz w:val="24"/>
          <w:szCs w:val="24"/>
          <w:lang w:val="tr-TR"/>
        </w:rPr>
        <w:t xml:space="preserve"> bambaşka bir seviyeye ulaştı. </w:t>
      </w:r>
      <w:r w:rsidR="0058255D">
        <w:rPr>
          <w:rFonts w:ascii="CorpoS" w:hAnsi="CorpoS" w:cs="Arial"/>
          <w:sz w:val="24"/>
          <w:szCs w:val="24"/>
          <w:lang w:val="tr-TR"/>
        </w:rPr>
        <w:t>Yirminci şampiyonluk</w:t>
      </w:r>
      <w:r w:rsidR="00922215">
        <w:rPr>
          <w:rFonts w:ascii="CorpoS" w:hAnsi="CorpoS" w:cs="Arial"/>
          <w:sz w:val="24"/>
          <w:szCs w:val="24"/>
          <w:lang w:val="tr-TR"/>
        </w:rPr>
        <w:t xml:space="preserve"> yolculuğumuzda Gürsel Turizm’in Fenerbahçe ailesi için özel olarak tasarımını yaptığı Mercedes-Benz Tourismo otobüsümüzle maçlara gitmek bizim için ekstra motivasyon kaynağı olacak. </w:t>
      </w:r>
      <w:r w:rsidR="0058255D">
        <w:rPr>
          <w:rFonts w:ascii="CorpoS" w:hAnsi="CorpoS" w:cs="Arial"/>
          <w:sz w:val="24"/>
          <w:szCs w:val="24"/>
          <w:lang w:val="tr-TR"/>
        </w:rPr>
        <w:t xml:space="preserve">Bu yeni otobüsümüzle zirve yolundaki </w:t>
      </w:r>
      <w:r w:rsidR="00E84009" w:rsidRPr="000408EB">
        <w:rPr>
          <w:rFonts w:ascii="CorpoS" w:hAnsi="CorpoS" w:cs="Arial"/>
          <w:sz w:val="24"/>
          <w:szCs w:val="24"/>
          <w:lang w:val="tr-TR"/>
        </w:rPr>
        <w:t>başarılı yolculuğumuzun güvenle devam edeceğine inan</w:t>
      </w:r>
      <w:r w:rsidR="0058255D">
        <w:rPr>
          <w:rFonts w:ascii="CorpoS" w:hAnsi="CorpoS" w:cs="Arial"/>
          <w:sz w:val="24"/>
          <w:szCs w:val="24"/>
          <w:lang w:val="tr-TR"/>
        </w:rPr>
        <w:t>cım sonsuz.</w:t>
      </w:r>
      <w:r w:rsidR="00E84009" w:rsidRPr="000408EB">
        <w:rPr>
          <w:rFonts w:ascii="CorpoS" w:hAnsi="CorpoS" w:cs="Arial"/>
          <w:sz w:val="24"/>
          <w:szCs w:val="24"/>
          <w:lang w:val="tr-TR"/>
        </w:rPr>
        <w:t xml:space="preserve"> Bu yolculuğumuzda her zaman bize olan güven ve bağlılığıyla desteklerini esirgemeyen Gürsel Turizm ailesine teşekkürlerimi sunuyorum.</w:t>
      </w:r>
      <w:r w:rsidR="0058255D">
        <w:rPr>
          <w:rFonts w:ascii="CorpoS" w:hAnsi="CorpoS" w:cs="Arial"/>
          <w:sz w:val="24"/>
          <w:szCs w:val="24"/>
          <w:lang w:val="tr-TR"/>
        </w:rPr>
        <w:t xml:space="preserve"> Umuyorum ki önümüzdeki sezon bu </w:t>
      </w:r>
      <w:r w:rsidR="00B65975">
        <w:rPr>
          <w:rFonts w:ascii="CorpoS" w:hAnsi="CorpoS" w:cs="Arial"/>
          <w:sz w:val="24"/>
          <w:szCs w:val="24"/>
          <w:lang w:val="tr-TR"/>
        </w:rPr>
        <w:t>muhteşem</w:t>
      </w:r>
      <w:r w:rsidR="0058255D">
        <w:rPr>
          <w:rFonts w:ascii="CorpoS" w:hAnsi="CorpoS" w:cs="Arial"/>
          <w:sz w:val="24"/>
          <w:szCs w:val="24"/>
          <w:lang w:val="tr-TR"/>
        </w:rPr>
        <w:t xml:space="preserve"> tasarımı dördüncü yıldızı yerleştirmek için yenileyeceğiz.</w:t>
      </w:r>
      <w:r>
        <w:rPr>
          <w:rFonts w:ascii="CorpoS" w:hAnsi="CorpoS" w:cs="Arial"/>
          <w:sz w:val="24"/>
          <w:szCs w:val="24"/>
          <w:lang w:val="tr-TR"/>
        </w:rPr>
        <w:t>” dedi.</w:t>
      </w:r>
      <w:r w:rsidR="00E84009" w:rsidRPr="000408EB">
        <w:rPr>
          <w:rFonts w:ascii="CorpoS" w:hAnsi="CorpoS" w:cs="Arial"/>
          <w:sz w:val="24"/>
          <w:szCs w:val="24"/>
          <w:lang w:val="tr-TR"/>
        </w:rPr>
        <w:t xml:space="preserve"> </w:t>
      </w:r>
    </w:p>
    <w:p w14:paraId="363B3BCF" w14:textId="17DC431B" w:rsidR="00EE1131" w:rsidRPr="00B82323" w:rsidRDefault="00F566D1" w:rsidP="00B82323">
      <w:pPr>
        <w:spacing w:line="360" w:lineRule="auto"/>
        <w:rPr>
          <w:rFonts w:ascii="CorpoS" w:hAnsi="CorpoS" w:cs="Arial"/>
          <w:b/>
          <w:bCs/>
          <w:sz w:val="24"/>
          <w:szCs w:val="24"/>
          <w:lang w:val="tr-TR"/>
        </w:rPr>
      </w:pPr>
      <w:r w:rsidRPr="00EE1131">
        <w:rPr>
          <w:rFonts w:ascii="CorpoS" w:hAnsi="CorpoS" w:cs="Arial"/>
          <w:b/>
          <w:bCs/>
          <w:sz w:val="24"/>
          <w:szCs w:val="24"/>
          <w:lang w:val="tr-TR"/>
        </w:rPr>
        <w:t xml:space="preserve">Gürsel Turizm Yönetim Kurulu Başkanı Levent Birant </w:t>
      </w:r>
      <w:r w:rsidR="00B82323" w:rsidRPr="00B82323">
        <w:rPr>
          <w:rFonts w:ascii="CorpoS" w:hAnsi="CorpoS" w:cs="Arial"/>
          <w:bCs/>
          <w:sz w:val="24"/>
          <w:szCs w:val="24"/>
          <w:lang w:val="tr-TR"/>
        </w:rPr>
        <w:t>ise,</w:t>
      </w:r>
      <w:r w:rsidR="00B82323">
        <w:rPr>
          <w:rFonts w:ascii="CorpoS" w:hAnsi="CorpoS" w:cs="Arial"/>
          <w:b/>
          <w:bCs/>
          <w:sz w:val="24"/>
          <w:szCs w:val="24"/>
          <w:lang w:val="tr-TR"/>
        </w:rPr>
        <w:t xml:space="preserve"> “</w:t>
      </w:r>
      <w:r w:rsidR="00922215" w:rsidRPr="00922215">
        <w:rPr>
          <w:rFonts w:ascii="CorpoS" w:hAnsi="CorpoS" w:cs="Arial"/>
          <w:sz w:val="24"/>
          <w:szCs w:val="24"/>
          <w:lang w:val="tr-TR"/>
        </w:rPr>
        <w:t xml:space="preserve">Gürsel Turizm ve Fenerbahçe Spor Kulübü arasında yarım asırdır güçlenerek devam eden </w:t>
      </w:r>
      <w:r w:rsidR="00922215">
        <w:rPr>
          <w:rFonts w:ascii="CorpoS" w:hAnsi="CorpoS" w:cs="Arial"/>
          <w:sz w:val="24"/>
          <w:szCs w:val="24"/>
          <w:lang w:val="tr-TR"/>
        </w:rPr>
        <w:t>ve g</w:t>
      </w:r>
      <w:r w:rsidR="00B82323">
        <w:rPr>
          <w:rFonts w:ascii="CorpoS" w:hAnsi="CorpoS" w:cs="Arial"/>
          <w:sz w:val="24"/>
          <w:szCs w:val="24"/>
          <w:lang w:val="tr-TR"/>
        </w:rPr>
        <w:t xml:space="preserve">önül bağıyla </w:t>
      </w:r>
      <w:r w:rsidR="00922215" w:rsidRPr="00922215">
        <w:rPr>
          <w:rFonts w:ascii="CorpoS" w:hAnsi="CorpoS" w:cs="Arial"/>
          <w:sz w:val="24"/>
          <w:szCs w:val="24"/>
          <w:lang w:val="tr-TR"/>
        </w:rPr>
        <w:t>yaptığımız bu sponsorluk süreci, bu yıl bizim için biraz daha farklı, biraz daha özel. Heyecanımız ve mutluluğumuz daha da yoğun.</w:t>
      </w:r>
      <w:r w:rsidR="00922215">
        <w:rPr>
          <w:rFonts w:ascii="CorpoS" w:hAnsi="CorpoS" w:cs="Arial"/>
          <w:sz w:val="24"/>
          <w:szCs w:val="24"/>
          <w:lang w:val="tr-TR"/>
        </w:rPr>
        <w:t xml:space="preserve"> </w:t>
      </w:r>
      <w:r w:rsidR="00922215" w:rsidRPr="00922215">
        <w:rPr>
          <w:rFonts w:ascii="CorpoS" w:hAnsi="CorpoS" w:cs="Arial"/>
          <w:sz w:val="24"/>
          <w:szCs w:val="24"/>
          <w:lang w:val="tr-TR"/>
        </w:rPr>
        <w:t>Bu sezon da destek olmaktan gurur duyduğumuz, değerli yol arkadaşımız Fenerbahçe; Gürsel Turizm’in tamamen Fenerbahçe’ye özel üretilen otobüsünü farklı bir şekilde ele aldı, otobüsümüze tamamen duygu ve ruh yüklü, manevi yönleri ağır basan çok özel bir tasarım hazırladılar.</w:t>
      </w:r>
      <w:r w:rsidR="00922215">
        <w:rPr>
          <w:rFonts w:ascii="CorpoS" w:hAnsi="CorpoS" w:cs="Arial"/>
          <w:sz w:val="24"/>
          <w:szCs w:val="24"/>
          <w:lang w:val="tr-TR"/>
        </w:rPr>
        <w:t xml:space="preserve"> </w:t>
      </w:r>
      <w:r w:rsidR="00922215" w:rsidRPr="00922215">
        <w:rPr>
          <w:rFonts w:ascii="CorpoS" w:hAnsi="CorpoS" w:cs="Arial"/>
          <w:sz w:val="24"/>
          <w:szCs w:val="24"/>
          <w:lang w:val="tr-TR"/>
        </w:rPr>
        <w:t xml:space="preserve">Otobüsümüzün her bir karesinde tüm Fenerbahçelileri etkileyen, duygularına hitap eden Fenerbahçe değerlerini, bağlılığını işaret eden bir tasarım </w:t>
      </w:r>
      <w:r w:rsidR="00922215">
        <w:rPr>
          <w:rFonts w:ascii="CorpoS" w:hAnsi="CorpoS" w:cs="Arial"/>
          <w:sz w:val="24"/>
          <w:szCs w:val="24"/>
          <w:lang w:val="tr-TR"/>
        </w:rPr>
        <w:t>yaratıldı</w:t>
      </w:r>
      <w:r w:rsidR="00922215" w:rsidRPr="00922215">
        <w:rPr>
          <w:rFonts w:ascii="CorpoS" w:hAnsi="CorpoS" w:cs="Arial"/>
          <w:sz w:val="24"/>
          <w:szCs w:val="24"/>
          <w:lang w:val="tr-TR"/>
        </w:rPr>
        <w:t>.</w:t>
      </w:r>
      <w:r w:rsidR="00B82323">
        <w:rPr>
          <w:rFonts w:ascii="CorpoS" w:hAnsi="CorpoS" w:cs="Arial"/>
          <w:sz w:val="24"/>
          <w:szCs w:val="24"/>
          <w:lang w:val="tr-TR"/>
        </w:rPr>
        <w:t xml:space="preserve"> Gürsel T</w:t>
      </w:r>
      <w:r w:rsidR="00922215">
        <w:rPr>
          <w:rFonts w:ascii="CorpoS" w:hAnsi="CorpoS" w:cs="Arial"/>
          <w:sz w:val="24"/>
          <w:szCs w:val="24"/>
          <w:lang w:val="tr-TR"/>
        </w:rPr>
        <w:t>urizm olarak Fenerbahçe şampiyonluk yolunda emin adımlarla yürürken, bu şekilde</w:t>
      </w:r>
      <w:r w:rsidR="00B82323">
        <w:rPr>
          <w:rFonts w:ascii="CorpoS" w:hAnsi="CorpoS" w:cs="Arial"/>
          <w:sz w:val="24"/>
          <w:szCs w:val="24"/>
          <w:lang w:val="tr-TR"/>
        </w:rPr>
        <w:t xml:space="preserve"> onlara</w:t>
      </w:r>
      <w:r w:rsidR="00922215">
        <w:rPr>
          <w:rFonts w:ascii="CorpoS" w:hAnsi="CorpoS" w:cs="Arial"/>
          <w:sz w:val="24"/>
          <w:szCs w:val="24"/>
          <w:lang w:val="tr-TR"/>
        </w:rPr>
        <w:t xml:space="preserve"> d</w:t>
      </w:r>
      <w:r w:rsidR="00EE1131">
        <w:rPr>
          <w:rFonts w:ascii="CorpoS" w:hAnsi="CorpoS" w:cs="Arial"/>
          <w:sz w:val="24"/>
          <w:szCs w:val="24"/>
          <w:lang w:val="tr-TR"/>
        </w:rPr>
        <w:t>estek olmaktan gurur duyuyoruz.</w:t>
      </w:r>
      <w:r w:rsidR="00B82323">
        <w:rPr>
          <w:rFonts w:ascii="CorpoS" w:hAnsi="CorpoS" w:cs="Arial"/>
          <w:sz w:val="24"/>
          <w:szCs w:val="24"/>
          <w:lang w:val="tr-TR"/>
        </w:rPr>
        <w:t>” şeklinde konuştu.</w:t>
      </w:r>
    </w:p>
    <w:p w14:paraId="7809A688" w14:textId="743876D5" w:rsidR="0088672D" w:rsidRPr="00B82323" w:rsidRDefault="00335FD2" w:rsidP="00B82323">
      <w:pPr>
        <w:spacing w:line="360" w:lineRule="auto"/>
        <w:rPr>
          <w:rFonts w:ascii="CorpoS" w:hAnsi="CorpoS" w:cs="Arial"/>
          <w:b/>
          <w:bCs/>
          <w:sz w:val="24"/>
          <w:szCs w:val="24"/>
          <w:lang w:val="tr-TR"/>
        </w:rPr>
      </w:pPr>
      <w:r w:rsidRPr="002B5185">
        <w:rPr>
          <w:rFonts w:ascii="CorpoS" w:hAnsi="CorpoS" w:cs="Arial"/>
          <w:b/>
          <w:bCs/>
          <w:sz w:val="24"/>
          <w:szCs w:val="24"/>
          <w:lang w:val="tr-TR"/>
        </w:rPr>
        <w:t>Mercedes-Benz Türk İ</w:t>
      </w:r>
      <w:r w:rsidR="00B82323">
        <w:rPr>
          <w:rFonts w:ascii="CorpoS" w:hAnsi="CorpoS" w:cs="Arial"/>
          <w:b/>
          <w:bCs/>
          <w:sz w:val="24"/>
          <w:szCs w:val="24"/>
          <w:lang w:val="tr-TR"/>
        </w:rPr>
        <w:t xml:space="preserve">cra Kurulu Başkanı Süer Sülün </w:t>
      </w:r>
      <w:r w:rsidR="00B82323" w:rsidRPr="00B82323">
        <w:rPr>
          <w:rFonts w:ascii="CorpoS" w:hAnsi="CorpoS" w:cs="Arial"/>
          <w:bCs/>
          <w:sz w:val="24"/>
          <w:szCs w:val="24"/>
          <w:lang w:val="tr-TR"/>
        </w:rPr>
        <w:t>ise</w:t>
      </w:r>
      <w:r w:rsidR="00B82323">
        <w:rPr>
          <w:rFonts w:ascii="CorpoS" w:hAnsi="CorpoS" w:cs="Arial"/>
          <w:b/>
          <w:bCs/>
          <w:sz w:val="24"/>
          <w:szCs w:val="24"/>
          <w:lang w:val="tr-TR"/>
        </w:rPr>
        <w:t xml:space="preserve"> </w:t>
      </w:r>
      <w:r w:rsidRPr="002B5185">
        <w:rPr>
          <w:rFonts w:ascii="CorpoS" w:hAnsi="CorpoS" w:cs="Arial"/>
          <w:sz w:val="24"/>
          <w:szCs w:val="24"/>
          <w:lang w:val="tr-TR"/>
        </w:rPr>
        <w:t xml:space="preserve">törende yaptığı konuşmada, </w:t>
      </w:r>
      <w:r w:rsidR="00F566D1" w:rsidRPr="002B5185">
        <w:rPr>
          <w:rFonts w:ascii="CorpoS" w:hAnsi="CorpoS" w:cs="Arial"/>
          <w:sz w:val="24"/>
          <w:szCs w:val="24"/>
          <w:lang w:val="tr-TR"/>
        </w:rPr>
        <w:t>“</w:t>
      </w:r>
      <w:r w:rsidR="00EB3F8A" w:rsidRPr="002B5185">
        <w:rPr>
          <w:rFonts w:ascii="CorpoS" w:hAnsi="CorpoS" w:cs="Arial"/>
          <w:sz w:val="24"/>
          <w:szCs w:val="24"/>
          <w:lang w:val="tr-TR"/>
        </w:rPr>
        <w:t xml:space="preserve">Sektörün öncülerinden Gürsel Turizm ile </w:t>
      </w:r>
      <w:r w:rsidR="00F566D1" w:rsidRPr="002B5185">
        <w:rPr>
          <w:rFonts w:ascii="CorpoS" w:hAnsi="CorpoS" w:cs="Arial"/>
          <w:sz w:val="24"/>
          <w:szCs w:val="24"/>
          <w:lang w:val="tr-TR"/>
        </w:rPr>
        <w:t>iş</w:t>
      </w:r>
      <w:r w:rsidR="00BC72CE">
        <w:rPr>
          <w:rFonts w:ascii="CorpoS" w:hAnsi="CorpoS" w:cs="Arial"/>
          <w:sz w:val="24"/>
          <w:szCs w:val="24"/>
          <w:lang w:val="tr-TR"/>
        </w:rPr>
        <w:t xml:space="preserve"> </w:t>
      </w:r>
      <w:r w:rsidR="00F566D1" w:rsidRPr="002B5185">
        <w:rPr>
          <w:rFonts w:ascii="CorpoS" w:hAnsi="CorpoS" w:cs="Arial"/>
          <w:sz w:val="24"/>
          <w:szCs w:val="24"/>
          <w:lang w:val="tr-TR"/>
        </w:rPr>
        <w:t>birliğimiz</w:t>
      </w:r>
      <w:r w:rsidR="00EB3F8A" w:rsidRPr="002B5185">
        <w:rPr>
          <w:rFonts w:ascii="CorpoS" w:hAnsi="CorpoS" w:cs="Arial"/>
          <w:sz w:val="24"/>
          <w:szCs w:val="24"/>
          <w:lang w:val="tr-TR"/>
        </w:rPr>
        <w:t xml:space="preserve"> uzun yıllara dayanıyor. </w:t>
      </w:r>
      <w:r w:rsidR="0088672D" w:rsidRPr="002B5185">
        <w:rPr>
          <w:rFonts w:ascii="CorpoS" w:hAnsi="CorpoS" w:cs="Arial"/>
          <w:sz w:val="24"/>
          <w:szCs w:val="24"/>
          <w:lang w:val="tr-TR"/>
        </w:rPr>
        <w:t xml:space="preserve">Mercedes-Benz Türk olarak sektöre yeni, konforlu ve en önemlisi güvenli araçlar sunarak katkıda bulunuyoruz. </w:t>
      </w:r>
      <w:r w:rsidR="00EB3F8A" w:rsidRPr="002B5185">
        <w:rPr>
          <w:rFonts w:ascii="CorpoS" w:hAnsi="CorpoS" w:cs="Arial"/>
          <w:sz w:val="24"/>
          <w:szCs w:val="24"/>
          <w:lang w:val="tr-TR"/>
        </w:rPr>
        <w:t xml:space="preserve">Fenerbahçe’nin karayolu </w:t>
      </w:r>
      <w:r w:rsidR="00F566D1" w:rsidRPr="002B5185">
        <w:rPr>
          <w:rFonts w:ascii="CorpoS" w:hAnsi="CorpoS" w:cs="Arial"/>
          <w:sz w:val="24"/>
          <w:szCs w:val="24"/>
          <w:lang w:val="tr-TR"/>
        </w:rPr>
        <w:t xml:space="preserve">resmi ulaşım sponsoru </w:t>
      </w:r>
      <w:r w:rsidR="00EB3F8A" w:rsidRPr="002B5185">
        <w:rPr>
          <w:rFonts w:ascii="CorpoS" w:hAnsi="CorpoS" w:cs="Arial"/>
          <w:sz w:val="24"/>
          <w:szCs w:val="24"/>
          <w:lang w:val="tr-TR"/>
        </w:rPr>
        <w:t>Gürsel Turizm</w:t>
      </w:r>
      <w:r w:rsidR="00F566D1" w:rsidRPr="002B5185">
        <w:rPr>
          <w:rFonts w:ascii="CorpoS" w:hAnsi="CorpoS" w:cs="Arial"/>
          <w:sz w:val="24"/>
          <w:szCs w:val="24"/>
          <w:lang w:val="tr-TR"/>
        </w:rPr>
        <w:t>’e</w:t>
      </w:r>
      <w:r w:rsidR="00B77C15" w:rsidRPr="002B5185">
        <w:rPr>
          <w:rFonts w:ascii="CorpoS" w:hAnsi="CorpoS" w:cs="Arial"/>
          <w:sz w:val="24"/>
          <w:szCs w:val="24"/>
          <w:lang w:val="tr-TR"/>
        </w:rPr>
        <w:t>,</w:t>
      </w:r>
      <w:r w:rsidR="00EB3F8A" w:rsidRPr="002B5185">
        <w:rPr>
          <w:rFonts w:ascii="CorpoS" w:hAnsi="CorpoS" w:cs="Arial"/>
          <w:sz w:val="24"/>
          <w:szCs w:val="24"/>
          <w:lang w:val="tr-TR"/>
        </w:rPr>
        <w:t xml:space="preserve"> </w:t>
      </w:r>
      <w:r w:rsidR="00B77C15" w:rsidRPr="002B5185">
        <w:rPr>
          <w:rFonts w:ascii="CorpoS" w:hAnsi="CorpoS" w:cs="Arial"/>
          <w:sz w:val="24"/>
          <w:szCs w:val="24"/>
          <w:lang w:val="tr-TR"/>
        </w:rPr>
        <w:t xml:space="preserve">teknolojinin tüm </w:t>
      </w:r>
      <w:r w:rsidR="00BC72CE" w:rsidRPr="00040213">
        <w:rPr>
          <w:rFonts w:ascii="CorpoS" w:hAnsi="CorpoS" w:cs="Arial"/>
          <w:sz w:val="24"/>
          <w:szCs w:val="24"/>
          <w:lang w:val="tr-TR"/>
        </w:rPr>
        <w:t xml:space="preserve">imkânlarını </w:t>
      </w:r>
      <w:r w:rsidR="00B77C15" w:rsidRPr="002B5185">
        <w:rPr>
          <w:rFonts w:ascii="CorpoS" w:hAnsi="CorpoS" w:cs="Arial"/>
          <w:sz w:val="24"/>
          <w:szCs w:val="24"/>
          <w:lang w:val="tr-TR"/>
        </w:rPr>
        <w:t xml:space="preserve">kullanarak ürettiğimiz otobüsümüzü teslim etmenin mutluluğunu yaşıyoruz. </w:t>
      </w:r>
      <w:r w:rsidR="00EB3F8A" w:rsidRPr="002B5185">
        <w:rPr>
          <w:rFonts w:ascii="CorpoS" w:hAnsi="CorpoS" w:cs="Arial"/>
          <w:sz w:val="24"/>
          <w:szCs w:val="24"/>
          <w:lang w:val="tr-TR"/>
        </w:rPr>
        <w:t xml:space="preserve">Sarı-lacivertli takımın tüm güvenlik ve konfor ihtiyaçlarını karşılayacak şekilde tasarlanan </w:t>
      </w:r>
      <w:proofErr w:type="spellStart"/>
      <w:r w:rsidR="00F566D1" w:rsidRPr="002B5185">
        <w:rPr>
          <w:rFonts w:ascii="CorpoS" w:hAnsi="CorpoS" w:cs="Arial"/>
          <w:sz w:val="24"/>
          <w:szCs w:val="24"/>
          <w:lang w:val="tr-TR"/>
        </w:rPr>
        <w:t>Tourismo</w:t>
      </w:r>
      <w:r w:rsidR="00B77C15" w:rsidRPr="002B5185">
        <w:rPr>
          <w:rFonts w:ascii="CorpoS" w:hAnsi="CorpoS" w:cs="Arial"/>
          <w:sz w:val="24"/>
          <w:szCs w:val="24"/>
          <w:lang w:val="tr-TR"/>
        </w:rPr>
        <w:t>’nun</w:t>
      </w:r>
      <w:proofErr w:type="spellEnd"/>
      <w:r w:rsidR="00F566D1" w:rsidRPr="002B5185">
        <w:rPr>
          <w:rFonts w:ascii="CorpoS" w:hAnsi="CorpoS" w:cs="Arial"/>
          <w:sz w:val="24"/>
          <w:szCs w:val="24"/>
          <w:lang w:val="tr-TR"/>
        </w:rPr>
        <w:t>,</w:t>
      </w:r>
      <w:r w:rsidR="00EB3F8A" w:rsidRPr="002B5185">
        <w:rPr>
          <w:rFonts w:ascii="CorpoS" w:hAnsi="CorpoS" w:cs="Arial"/>
          <w:sz w:val="24"/>
          <w:szCs w:val="24"/>
          <w:lang w:val="tr-TR"/>
        </w:rPr>
        <w:t xml:space="preserve"> </w:t>
      </w:r>
      <w:r w:rsidR="00F566D1" w:rsidRPr="002B5185">
        <w:rPr>
          <w:rFonts w:ascii="CorpoS" w:hAnsi="CorpoS" w:cs="Arial"/>
          <w:sz w:val="24"/>
          <w:szCs w:val="24"/>
          <w:lang w:val="tr-TR"/>
        </w:rPr>
        <w:t xml:space="preserve">onları yeni </w:t>
      </w:r>
      <w:r w:rsidR="00F566D1" w:rsidRPr="002B5185">
        <w:rPr>
          <w:rFonts w:ascii="CorpoS" w:hAnsi="CorpoS" w:cs="Arial"/>
          <w:sz w:val="24"/>
          <w:szCs w:val="24"/>
          <w:lang w:val="tr-TR"/>
        </w:rPr>
        <w:lastRenderedPageBreak/>
        <w:t>zaferlere taşıyacağına inanıyor</w:t>
      </w:r>
      <w:r w:rsidR="00EB3F8A" w:rsidRPr="002B5185">
        <w:rPr>
          <w:rFonts w:ascii="CorpoS" w:hAnsi="CorpoS" w:cs="Arial"/>
          <w:sz w:val="24"/>
          <w:szCs w:val="24"/>
          <w:lang w:val="tr-TR"/>
        </w:rPr>
        <w:t>, Fenerbahçe Futbol Takımı’na canı gönülden başarılar diliyorum.</w:t>
      </w:r>
      <w:r w:rsidR="00F566D1" w:rsidRPr="002B5185">
        <w:rPr>
          <w:rFonts w:ascii="CorpoS" w:hAnsi="CorpoS" w:cs="Arial"/>
          <w:sz w:val="24"/>
          <w:szCs w:val="24"/>
          <w:lang w:val="tr-TR"/>
        </w:rPr>
        <w:t>” dedi.</w:t>
      </w:r>
    </w:p>
    <w:p w14:paraId="3AFA84DA" w14:textId="3533B846" w:rsidR="00AF478E" w:rsidRPr="002B5185" w:rsidRDefault="00AF478E" w:rsidP="00B82323">
      <w:pPr>
        <w:spacing w:line="360" w:lineRule="auto"/>
        <w:rPr>
          <w:rFonts w:ascii="CorpoS" w:hAnsi="CorpoS" w:cs="Arial"/>
          <w:sz w:val="24"/>
          <w:szCs w:val="24"/>
          <w:lang w:val="tr-TR"/>
        </w:rPr>
      </w:pPr>
      <w:proofErr w:type="spellStart"/>
      <w:r w:rsidRPr="002B5185">
        <w:rPr>
          <w:rFonts w:ascii="CorpoS" w:hAnsi="CorpoS" w:cs="Helv"/>
          <w:b/>
          <w:iCs/>
          <w:sz w:val="24"/>
          <w:szCs w:val="24"/>
          <w:lang w:val="tr-TR" w:eastAsia="tr-TR"/>
        </w:rPr>
        <w:t>Tourismo’da</w:t>
      </w:r>
      <w:proofErr w:type="spellEnd"/>
      <w:r w:rsidRPr="002B5185">
        <w:rPr>
          <w:rFonts w:ascii="CorpoS" w:hAnsi="CorpoS" w:cs="Helv"/>
          <w:b/>
          <w:iCs/>
          <w:sz w:val="24"/>
          <w:szCs w:val="24"/>
          <w:lang w:val="tr-TR" w:eastAsia="tr-TR"/>
        </w:rPr>
        <w:t xml:space="preserve"> konfor ön planda </w:t>
      </w:r>
    </w:p>
    <w:p w14:paraId="6F7D90E2" w14:textId="1C3128AD" w:rsidR="00612F8A" w:rsidRDefault="00082243" w:rsidP="00B82323">
      <w:pPr>
        <w:autoSpaceDE w:val="0"/>
        <w:autoSpaceDN w:val="0"/>
        <w:adjustRightInd w:val="0"/>
        <w:spacing w:before="120" w:after="120" w:line="360" w:lineRule="auto"/>
        <w:ind w:left="-23"/>
        <w:rPr>
          <w:rFonts w:ascii="CorpoS" w:hAnsi="CorpoS" w:cs="Arial"/>
          <w:sz w:val="24"/>
          <w:szCs w:val="24"/>
          <w:lang w:val="tr-TR"/>
        </w:rPr>
      </w:pPr>
      <w:r>
        <w:rPr>
          <w:rFonts w:ascii="CorpoS" w:hAnsi="CorpoS" w:cs="Arial"/>
          <w:sz w:val="24"/>
          <w:szCs w:val="24"/>
          <w:lang w:val="tr-TR"/>
        </w:rPr>
        <w:t xml:space="preserve">2018 </w:t>
      </w:r>
      <w:r w:rsidR="00AF478E" w:rsidRPr="002B5185">
        <w:rPr>
          <w:rFonts w:ascii="CorpoS" w:hAnsi="CorpoS" w:cs="Arial"/>
          <w:sz w:val="24"/>
          <w:szCs w:val="24"/>
          <w:lang w:val="tr-TR"/>
        </w:rPr>
        <w:t xml:space="preserve">Ocak ayında lansmanı gerçekleştirilen ve piyasaya sunulan </w:t>
      </w:r>
      <w:proofErr w:type="spellStart"/>
      <w:r w:rsidR="00AF478E" w:rsidRPr="002B5185">
        <w:rPr>
          <w:rFonts w:ascii="CorpoS" w:hAnsi="CorpoS" w:cs="Arial"/>
          <w:sz w:val="24"/>
          <w:szCs w:val="24"/>
          <w:lang w:val="tr-TR"/>
        </w:rPr>
        <w:t>Tourismo</w:t>
      </w:r>
      <w:proofErr w:type="spellEnd"/>
      <w:r w:rsidR="00AF478E" w:rsidRPr="002B5185">
        <w:rPr>
          <w:rFonts w:ascii="CorpoS" w:hAnsi="CorpoS" w:cs="Arial"/>
          <w:sz w:val="24"/>
          <w:szCs w:val="24"/>
          <w:lang w:val="tr-TR"/>
        </w:rPr>
        <w:t xml:space="preserve"> 15 </w:t>
      </w:r>
      <w:proofErr w:type="spellStart"/>
      <w:r w:rsidR="00AF478E" w:rsidRPr="002B5185">
        <w:rPr>
          <w:rFonts w:ascii="CorpoS" w:hAnsi="CorpoS" w:cs="Arial"/>
          <w:sz w:val="24"/>
          <w:szCs w:val="24"/>
          <w:lang w:val="tr-TR"/>
        </w:rPr>
        <w:t>RHD’nin</w:t>
      </w:r>
      <w:proofErr w:type="spellEnd"/>
      <w:r w:rsidR="00AF478E" w:rsidRPr="002B5185">
        <w:rPr>
          <w:rFonts w:ascii="CorpoS" w:hAnsi="CorpoS" w:cs="Arial"/>
          <w:sz w:val="24"/>
          <w:szCs w:val="24"/>
          <w:lang w:val="tr-TR"/>
        </w:rPr>
        <w:t xml:space="preserve"> koltukları, Fenerbahçe takım otobüsüne özel olarak sarı-lacivert kumaş döşeme ile kaplandı. </w:t>
      </w:r>
    </w:p>
    <w:p w14:paraId="0E235724" w14:textId="24F2471F" w:rsidR="00544744" w:rsidRPr="002B5185" w:rsidRDefault="00AF478E" w:rsidP="00B82323">
      <w:pPr>
        <w:autoSpaceDE w:val="0"/>
        <w:autoSpaceDN w:val="0"/>
        <w:adjustRightInd w:val="0"/>
        <w:spacing w:before="120" w:after="120" w:line="360" w:lineRule="auto"/>
        <w:ind w:left="-23"/>
        <w:rPr>
          <w:rFonts w:ascii="CorpoS" w:hAnsi="CorpoS" w:cs="Arial"/>
          <w:sz w:val="24"/>
          <w:szCs w:val="24"/>
          <w:lang w:val="tr-TR"/>
        </w:rPr>
      </w:pPr>
      <w:r w:rsidRPr="002B5185">
        <w:rPr>
          <w:rFonts w:ascii="CorpoS" w:hAnsi="CorpoS" w:cs="Arial"/>
          <w:sz w:val="24"/>
          <w:szCs w:val="24"/>
          <w:lang w:val="tr-TR"/>
        </w:rPr>
        <w:t xml:space="preserve">Hem sürücüsüne hem de yolcusuna en üst düzeyde konfor sunan </w:t>
      </w:r>
      <w:proofErr w:type="spellStart"/>
      <w:r w:rsidRPr="002B5185">
        <w:rPr>
          <w:rFonts w:ascii="CorpoS" w:hAnsi="CorpoS" w:cs="Arial"/>
          <w:sz w:val="24"/>
          <w:szCs w:val="24"/>
          <w:lang w:val="tr-TR"/>
        </w:rPr>
        <w:t>Tourismo</w:t>
      </w:r>
      <w:proofErr w:type="spellEnd"/>
      <w:r w:rsidRPr="002B5185">
        <w:rPr>
          <w:rFonts w:ascii="CorpoS" w:hAnsi="CorpoS" w:cs="Arial"/>
          <w:sz w:val="24"/>
          <w:szCs w:val="24"/>
          <w:lang w:val="tr-TR"/>
        </w:rPr>
        <w:t xml:space="preserve"> 15 RHD; 3,7 metre olan dış yükse</w:t>
      </w:r>
      <w:r w:rsidR="00AE362C">
        <w:rPr>
          <w:rFonts w:ascii="CorpoS" w:hAnsi="CorpoS" w:cs="Arial"/>
          <w:sz w:val="24"/>
          <w:szCs w:val="24"/>
          <w:lang w:val="tr-TR"/>
        </w:rPr>
        <w:t>k</w:t>
      </w:r>
      <w:r w:rsidRPr="002B5185">
        <w:rPr>
          <w:rFonts w:ascii="CorpoS" w:hAnsi="CorpoS" w:cs="Arial"/>
          <w:sz w:val="24"/>
          <w:szCs w:val="24"/>
          <w:lang w:val="tr-TR"/>
        </w:rPr>
        <w:t xml:space="preserve">liği ve 12,3 metre olan uzunluğu ile ferah bir seyahat ortamı sağlarken, çift bölge (dual zone) kontrollü klima sistemi, otobüsün içerisindeki atmosferi daha da konforlu hale </w:t>
      </w:r>
    </w:p>
    <w:p w14:paraId="78E8B20B" w14:textId="14334679" w:rsidR="00AF478E" w:rsidRPr="002B5185" w:rsidRDefault="00AF478E" w:rsidP="00B82323">
      <w:pPr>
        <w:autoSpaceDE w:val="0"/>
        <w:autoSpaceDN w:val="0"/>
        <w:adjustRightInd w:val="0"/>
        <w:spacing w:before="120" w:after="120" w:line="360" w:lineRule="auto"/>
        <w:ind w:left="-23"/>
        <w:rPr>
          <w:rFonts w:ascii="CorpoS" w:hAnsi="CorpoS" w:cs="Arial"/>
          <w:sz w:val="24"/>
          <w:szCs w:val="24"/>
          <w:lang w:val="tr-TR"/>
        </w:rPr>
      </w:pPr>
      <w:r w:rsidRPr="002B5185">
        <w:rPr>
          <w:rFonts w:ascii="CorpoS" w:hAnsi="CorpoS" w:cs="Arial"/>
          <w:sz w:val="24"/>
          <w:szCs w:val="24"/>
          <w:lang w:val="tr-TR"/>
        </w:rPr>
        <w:t>getiriyor. Isıtma ve iklimlendirme için kullanılan ön ve arka kontrol bölgeleri, aracın içinde homojen bir sıcaklık dağılımı sağlayarak, sporcuların rahat bir yolculuk yapmalarına olanak tanıyor.</w:t>
      </w:r>
    </w:p>
    <w:p w14:paraId="3CDBD8A3" w14:textId="2A56A08F" w:rsidR="00040213" w:rsidRPr="002B5185" w:rsidRDefault="00AF478E" w:rsidP="00B82323">
      <w:pPr>
        <w:autoSpaceDE w:val="0"/>
        <w:autoSpaceDN w:val="0"/>
        <w:adjustRightInd w:val="0"/>
        <w:spacing w:before="120" w:after="120" w:line="360" w:lineRule="auto"/>
        <w:ind w:left="-23"/>
        <w:rPr>
          <w:rFonts w:ascii="CorpoS" w:hAnsi="CorpoS" w:cs="Arial"/>
          <w:sz w:val="24"/>
          <w:szCs w:val="24"/>
          <w:lang w:val="tr-TR"/>
        </w:rPr>
      </w:pPr>
      <w:r w:rsidRPr="002B5185">
        <w:rPr>
          <w:rFonts w:ascii="CorpoS" w:hAnsi="CorpoS" w:cs="Arial"/>
          <w:sz w:val="24"/>
          <w:szCs w:val="24"/>
          <w:lang w:val="tr-TR"/>
        </w:rPr>
        <w:t>Yenilenen monokrom kokpitinde, çok fonksiyonlu direksiyon simidi, yüksek çözünürlüklü renkli ekrana sahip gösterge paneli ve elektronik anahtar sistemi bulunan Tourismo’ya, Fenerbahçe Spor Kulübü’ne özel olarak uydu anteni</w:t>
      </w:r>
      <w:r w:rsidR="00E96AE2">
        <w:rPr>
          <w:rFonts w:ascii="CorpoS" w:hAnsi="CorpoS" w:cs="Arial"/>
          <w:sz w:val="24"/>
          <w:szCs w:val="24"/>
          <w:lang w:val="tr-TR"/>
        </w:rPr>
        <w:t xml:space="preserve"> ve tuvalet</w:t>
      </w:r>
      <w:r w:rsidRPr="002B5185">
        <w:rPr>
          <w:rFonts w:ascii="CorpoS" w:hAnsi="CorpoS" w:cs="Arial"/>
          <w:sz w:val="24"/>
          <w:szCs w:val="24"/>
          <w:lang w:val="tr-TR"/>
        </w:rPr>
        <w:t xml:space="preserve"> </w:t>
      </w:r>
      <w:proofErr w:type="gramStart"/>
      <w:r w:rsidRPr="002B5185">
        <w:rPr>
          <w:rFonts w:ascii="CorpoS" w:hAnsi="CorpoS" w:cs="Arial"/>
          <w:sz w:val="24"/>
          <w:szCs w:val="24"/>
          <w:lang w:val="tr-TR"/>
        </w:rPr>
        <w:t>dahil</w:t>
      </w:r>
      <w:proofErr w:type="gramEnd"/>
      <w:r w:rsidRPr="002B5185">
        <w:rPr>
          <w:rFonts w:ascii="CorpoS" w:hAnsi="CorpoS" w:cs="Arial"/>
          <w:sz w:val="24"/>
          <w:szCs w:val="24"/>
          <w:lang w:val="tr-TR"/>
        </w:rPr>
        <w:t xml:space="preserve"> edildi.</w:t>
      </w:r>
    </w:p>
    <w:p w14:paraId="2450C477" w14:textId="7D9F34AB" w:rsidR="00AF478E" w:rsidRPr="002B5185" w:rsidRDefault="00AF478E" w:rsidP="00B82323">
      <w:pPr>
        <w:autoSpaceDE w:val="0"/>
        <w:autoSpaceDN w:val="0"/>
        <w:adjustRightInd w:val="0"/>
        <w:spacing w:before="120" w:after="120" w:line="360" w:lineRule="auto"/>
        <w:rPr>
          <w:rFonts w:ascii="CorpoS" w:hAnsi="CorpoS" w:cs="Arial"/>
          <w:b/>
          <w:bCs/>
          <w:sz w:val="24"/>
          <w:szCs w:val="24"/>
          <w:lang w:val="tr-TR"/>
        </w:rPr>
      </w:pPr>
      <w:r w:rsidRPr="002B5185">
        <w:rPr>
          <w:rFonts w:ascii="CorpoS" w:hAnsi="CorpoS" w:cs="Arial"/>
          <w:b/>
          <w:bCs/>
          <w:sz w:val="24"/>
          <w:szCs w:val="24"/>
          <w:lang w:val="tr-TR"/>
        </w:rPr>
        <w:t xml:space="preserve">OM 470 FE (Yakıt Verimliliği Paketi) motor ve aerodinamik yapı sayesinde yakıt ekonomisi ve </w:t>
      </w:r>
      <w:proofErr w:type="gramStart"/>
      <w:r w:rsidRPr="002B5185">
        <w:rPr>
          <w:rFonts w:ascii="CorpoS" w:hAnsi="CorpoS" w:cs="Arial"/>
          <w:b/>
          <w:bCs/>
          <w:sz w:val="24"/>
          <w:szCs w:val="24"/>
          <w:lang w:val="tr-TR"/>
        </w:rPr>
        <w:t>ekolojik</w:t>
      </w:r>
      <w:proofErr w:type="gramEnd"/>
      <w:r w:rsidRPr="002B5185">
        <w:rPr>
          <w:rFonts w:ascii="CorpoS" w:hAnsi="CorpoS" w:cs="Arial"/>
          <w:b/>
          <w:bCs/>
          <w:sz w:val="24"/>
          <w:szCs w:val="24"/>
          <w:lang w:val="tr-TR"/>
        </w:rPr>
        <w:t xml:space="preserve"> kazanım</w:t>
      </w:r>
    </w:p>
    <w:p w14:paraId="4951E1FD" w14:textId="585A641E" w:rsidR="002B5185" w:rsidRDefault="00AF478E" w:rsidP="00B82323">
      <w:pPr>
        <w:autoSpaceDE w:val="0"/>
        <w:autoSpaceDN w:val="0"/>
        <w:adjustRightInd w:val="0"/>
        <w:spacing w:before="120" w:after="120" w:line="360" w:lineRule="auto"/>
        <w:rPr>
          <w:rFonts w:ascii="CorpoS" w:hAnsi="CorpoS" w:cs="Helv"/>
          <w:b/>
          <w:iCs/>
          <w:sz w:val="24"/>
          <w:szCs w:val="24"/>
          <w:lang w:val="tr-TR" w:eastAsia="tr-TR"/>
        </w:rPr>
      </w:pPr>
      <w:r w:rsidRPr="002B5185">
        <w:rPr>
          <w:rFonts w:ascii="CorpoS" w:hAnsi="CorpoS" w:cs="Arial"/>
          <w:sz w:val="24"/>
          <w:szCs w:val="24"/>
          <w:lang w:val="tr-TR"/>
        </w:rPr>
        <w:t xml:space="preserve">Euro 6 BlueTec OM 470 FE (Yakıt Verimliliği Paketi) motora sahip </w:t>
      </w:r>
      <w:proofErr w:type="spellStart"/>
      <w:r w:rsidRPr="002B5185">
        <w:rPr>
          <w:rFonts w:ascii="CorpoS" w:hAnsi="CorpoS" w:cs="Arial"/>
          <w:sz w:val="24"/>
          <w:szCs w:val="24"/>
          <w:lang w:val="tr-TR"/>
        </w:rPr>
        <w:t>Tourismo</w:t>
      </w:r>
      <w:proofErr w:type="spellEnd"/>
      <w:r w:rsidRPr="002B5185">
        <w:rPr>
          <w:rFonts w:ascii="CorpoS" w:hAnsi="CorpoS" w:cs="Arial"/>
          <w:sz w:val="24"/>
          <w:szCs w:val="24"/>
          <w:lang w:val="tr-TR"/>
        </w:rPr>
        <w:t xml:space="preserve"> 15 RHD, egzoz </w:t>
      </w:r>
      <w:proofErr w:type="gramStart"/>
      <w:r w:rsidRPr="002B5185">
        <w:rPr>
          <w:rFonts w:ascii="CorpoS" w:hAnsi="CorpoS" w:cs="Arial"/>
          <w:sz w:val="24"/>
          <w:szCs w:val="24"/>
          <w:lang w:val="tr-TR"/>
        </w:rPr>
        <w:t>emisyonlarını</w:t>
      </w:r>
      <w:proofErr w:type="gramEnd"/>
      <w:r w:rsidRPr="002B5185">
        <w:rPr>
          <w:rFonts w:ascii="CorpoS" w:hAnsi="CorpoS" w:cs="Arial"/>
          <w:sz w:val="24"/>
          <w:szCs w:val="24"/>
          <w:lang w:val="tr-TR"/>
        </w:rPr>
        <w:t xml:space="preserve"> düşürürken daha düşük yakıt tüketimini de beraberinde getiriyor. </w:t>
      </w:r>
    </w:p>
    <w:p w14:paraId="6B352847" w14:textId="1EBFA865" w:rsidR="00AF478E" w:rsidRPr="002B5185" w:rsidRDefault="00AF478E" w:rsidP="00B82323">
      <w:pPr>
        <w:autoSpaceDE w:val="0"/>
        <w:autoSpaceDN w:val="0"/>
        <w:adjustRightInd w:val="0"/>
        <w:spacing w:before="120" w:after="120" w:line="360" w:lineRule="auto"/>
        <w:rPr>
          <w:rFonts w:ascii="CorpoS" w:hAnsi="CorpoS" w:cs="Helv"/>
          <w:b/>
          <w:iCs/>
          <w:sz w:val="24"/>
          <w:szCs w:val="24"/>
          <w:lang w:val="tr-TR" w:eastAsia="tr-TR"/>
        </w:rPr>
      </w:pPr>
      <w:proofErr w:type="spellStart"/>
      <w:r w:rsidRPr="002B5185">
        <w:rPr>
          <w:rFonts w:ascii="CorpoS" w:hAnsi="CorpoS" w:cs="Helv"/>
          <w:b/>
          <w:iCs/>
          <w:sz w:val="24"/>
          <w:szCs w:val="24"/>
          <w:lang w:val="tr-TR" w:eastAsia="tr-TR"/>
        </w:rPr>
        <w:t>Tourismo</w:t>
      </w:r>
      <w:proofErr w:type="spellEnd"/>
      <w:r w:rsidRPr="002B5185">
        <w:rPr>
          <w:rFonts w:ascii="CorpoS" w:hAnsi="CorpoS" w:cs="Helv"/>
          <w:b/>
          <w:iCs/>
          <w:sz w:val="24"/>
          <w:szCs w:val="24"/>
          <w:lang w:val="tr-TR" w:eastAsia="tr-TR"/>
        </w:rPr>
        <w:t xml:space="preserve"> asistan sistemleriyle de maksimum güvenlik sunuyor</w:t>
      </w:r>
    </w:p>
    <w:p w14:paraId="7157125E" w14:textId="12E9B89D" w:rsidR="00AF478E" w:rsidRPr="002B5185" w:rsidRDefault="00AF478E" w:rsidP="00B82323">
      <w:pPr>
        <w:autoSpaceDE w:val="0"/>
        <w:autoSpaceDN w:val="0"/>
        <w:adjustRightInd w:val="0"/>
        <w:spacing w:before="120" w:after="120" w:line="360" w:lineRule="auto"/>
        <w:ind w:left="-23"/>
        <w:rPr>
          <w:rFonts w:ascii="CorpoS" w:hAnsi="CorpoS" w:cs="Helv"/>
          <w:iCs/>
          <w:sz w:val="24"/>
          <w:szCs w:val="24"/>
          <w:lang w:val="tr-TR" w:eastAsia="tr-TR"/>
        </w:rPr>
      </w:pPr>
      <w:proofErr w:type="spellStart"/>
      <w:r w:rsidRPr="002B5185">
        <w:rPr>
          <w:rFonts w:ascii="CorpoS" w:hAnsi="CorpoS" w:cs="Helv"/>
          <w:iCs/>
          <w:sz w:val="24"/>
          <w:szCs w:val="24"/>
          <w:lang w:val="tr-TR" w:eastAsia="tr-TR"/>
        </w:rPr>
        <w:t>Tourismo’nun</w:t>
      </w:r>
      <w:proofErr w:type="spellEnd"/>
      <w:r w:rsidRPr="002B5185">
        <w:rPr>
          <w:rFonts w:ascii="CorpoS" w:hAnsi="CorpoS" w:cs="Helv"/>
          <w:iCs/>
          <w:sz w:val="24"/>
          <w:szCs w:val="24"/>
          <w:lang w:val="tr-TR" w:eastAsia="tr-TR"/>
        </w:rPr>
        <w:t xml:space="preserve"> güvenlik ve sürüş destek sistemleri sayesinde, Fenerbahçe Futbol Takımı’nın güvenliği en üst düzeyde sağlanıyor. </w:t>
      </w:r>
      <w:proofErr w:type="spellStart"/>
      <w:r w:rsidRPr="002B5185">
        <w:rPr>
          <w:rFonts w:ascii="CorpoS" w:hAnsi="CorpoS" w:cs="Helv"/>
          <w:iCs/>
          <w:sz w:val="24"/>
          <w:szCs w:val="24"/>
          <w:lang w:val="tr-TR" w:eastAsia="tr-TR"/>
        </w:rPr>
        <w:t>Tourismo</w:t>
      </w:r>
      <w:proofErr w:type="spellEnd"/>
      <w:r w:rsidRPr="002B5185">
        <w:rPr>
          <w:rFonts w:ascii="CorpoS" w:hAnsi="CorpoS" w:cs="Helv"/>
          <w:iCs/>
          <w:sz w:val="24"/>
          <w:szCs w:val="24"/>
          <w:lang w:val="tr-TR" w:eastAsia="tr-TR"/>
        </w:rPr>
        <w:t xml:space="preserve">, gelişmiş güvenlik sistemleriyle ticari araç sınıfında standartları </w:t>
      </w:r>
      <w:bookmarkStart w:id="1" w:name="_GoBack"/>
      <w:r w:rsidRPr="002B5185">
        <w:rPr>
          <w:rFonts w:ascii="CorpoS" w:hAnsi="CorpoS" w:cs="Helv"/>
          <w:iCs/>
          <w:sz w:val="24"/>
          <w:szCs w:val="24"/>
          <w:lang w:val="tr-TR" w:eastAsia="tr-TR"/>
        </w:rPr>
        <w:t>yeni</w:t>
      </w:r>
      <w:bookmarkEnd w:id="1"/>
      <w:r w:rsidRPr="002B5185">
        <w:rPr>
          <w:rFonts w:ascii="CorpoS" w:hAnsi="CorpoS" w:cs="Helv"/>
          <w:iCs/>
          <w:sz w:val="24"/>
          <w:szCs w:val="24"/>
          <w:lang w:val="tr-TR" w:eastAsia="tr-TR"/>
        </w:rPr>
        <w:t>den belirliyor. Bu özelliklerden bazıları şu şekilde:</w:t>
      </w:r>
    </w:p>
    <w:p w14:paraId="654DDE91" w14:textId="1B18C263" w:rsidR="00C855A3" w:rsidRPr="002B5185" w:rsidRDefault="00AF478E" w:rsidP="00B82323">
      <w:pPr>
        <w:numPr>
          <w:ilvl w:val="0"/>
          <w:numId w:val="2"/>
        </w:numPr>
        <w:autoSpaceDE w:val="0"/>
        <w:autoSpaceDN w:val="0"/>
        <w:adjustRightInd w:val="0"/>
        <w:spacing w:before="120" w:after="120" w:line="360" w:lineRule="auto"/>
        <w:rPr>
          <w:rFonts w:ascii="CorpoS" w:hAnsi="CorpoS" w:cs="Helv"/>
          <w:iCs/>
          <w:sz w:val="24"/>
          <w:szCs w:val="24"/>
          <w:lang w:val="tr-TR" w:eastAsia="tr-TR"/>
        </w:rPr>
      </w:pPr>
      <w:r w:rsidRPr="002B5185">
        <w:rPr>
          <w:rFonts w:ascii="CorpoS" w:hAnsi="CorpoS" w:cs="Helv"/>
          <w:iCs/>
          <w:sz w:val="24"/>
          <w:szCs w:val="24"/>
          <w:lang w:val="tr-TR" w:eastAsia="tr-TR"/>
        </w:rPr>
        <w:t xml:space="preserve">Bir çarpışma durumunda çarpışılan aracın otobüsün altına girmesini önleyen, tüm sürücü bölmesini özel bir çerçeve yapısı içinde komple arkaya doğru iterek sürücünün korunması sağlayan </w:t>
      </w:r>
      <w:r w:rsidRPr="002B5185">
        <w:rPr>
          <w:rFonts w:ascii="CorpoS" w:hAnsi="CorpoS" w:cs="Helv"/>
          <w:b/>
          <w:iCs/>
          <w:sz w:val="24"/>
          <w:szCs w:val="24"/>
          <w:lang w:val="tr-TR" w:eastAsia="tr-TR"/>
        </w:rPr>
        <w:t>Ön Çarpışma Koruyucu Sistemi (FCG),</w:t>
      </w:r>
    </w:p>
    <w:p w14:paraId="2AF3C46E" w14:textId="1BF9B4F2" w:rsidR="00AF478E" w:rsidRPr="002B5185" w:rsidRDefault="00AF478E" w:rsidP="00B82323">
      <w:pPr>
        <w:numPr>
          <w:ilvl w:val="0"/>
          <w:numId w:val="2"/>
        </w:numPr>
        <w:spacing w:after="390" w:line="390" w:lineRule="exact"/>
        <w:rPr>
          <w:rFonts w:ascii="CorpoS" w:hAnsi="CorpoS" w:cs="Arial"/>
          <w:strike/>
          <w:sz w:val="24"/>
          <w:szCs w:val="24"/>
          <w:lang w:val="tr-TR"/>
        </w:rPr>
      </w:pPr>
      <w:r w:rsidRPr="002B5185">
        <w:rPr>
          <w:rFonts w:ascii="CorpoS" w:hAnsi="CorpoS" w:cs="Arial"/>
          <w:sz w:val="24"/>
          <w:szCs w:val="24"/>
          <w:lang w:val="tr-TR"/>
        </w:rPr>
        <w:lastRenderedPageBreak/>
        <w:t>Önde yavaş giden veya duran araca arkadan</w:t>
      </w:r>
      <w:r w:rsidR="00C855A3" w:rsidRPr="002B5185">
        <w:rPr>
          <w:rFonts w:ascii="CorpoS" w:hAnsi="CorpoS" w:cs="Arial"/>
          <w:sz w:val="24"/>
          <w:szCs w:val="24"/>
          <w:lang w:val="tr-TR"/>
        </w:rPr>
        <w:t xml:space="preserve"> </w:t>
      </w:r>
      <w:r w:rsidRPr="002B5185">
        <w:rPr>
          <w:rFonts w:ascii="CorpoS" w:hAnsi="CorpoS" w:cs="Arial"/>
          <w:sz w:val="24"/>
          <w:szCs w:val="24"/>
          <w:lang w:val="tr-TR"/>
        </w:rPr>
        <w:t xml:space="preserve">çarpma riskini azaltan, bir tehlike algıladığı anda, sürücüyü uyarıp frenleme uygulayarak arkadan çarpma riskini veya kaza kaçınılmazsa yaşanan kazanın verebileceği hasarı azaltan, yayaların aniden aracın önüne çıkması durumunda şehir içi düşük hızlarda yayaları algılayarak frenleme yapan </w:t>
      </w:r>
      <w:r w:rsidRPr="002B5185">
        <w:rPr>
          <w:rFonts w:ascii="CorpoS" w:hAnsi="CorpoS" w:cs="Arial"/>
          <w:b/>
          <w:sz w:val="24"/>
          <w:szCs w:val="24"/>
          <w:lang w:val="tr-TR"/>
        </w:rPr>
        <w:t>Aktif Acil Fren Sistemi 4   (ABA 4),</w:t>
      </w:r>
    </w:p>
    <w:p w14:paraId="64C373FE" w14:textId="77777777" w:rsidR="00AF478E" w:rsidRPr="002B5185" w:rsidRDefault="00AF478E" w:rsidP="00B82323">
      <w:pPr>
        <w:numPr>
          <w:ilvl w:val="0"/>
          <w:numId w:val="2"/>
        </w:numPr>
        <w:autoSpaceDE w:val="0"/>
        <w:autoSpaceDN w:val="0"/>
        <w:adjustRightInd w:val="0"/>
        <w:spacing w:before="120" w:after="120" w:line="360" w:lineRule="auto"/>
        <w:rPr>
          <w:rFonts w:ascii="CorpoS" w:hAnsi="CorpoS" w:cs="Helv"/>
          <w:iCs/>
          <w:sz w:val="24"/>
          <w:szCs w:val="24"/>
          <w:lang w:val="tr-TR" w:eastAsia="tr-TR"/>
        </w:rPr>
      </w:pPr>
      <w:r w:rsidRPr="002B5185">
        <w:rPr>
          <w:rFonts w:ascii="CorpoS" w:hAnsi="CorpoS" w:cs="Helv"/>
          <w:iCs/>
          <w:sz w:val="24"/>
          <w:szCs w:val="24"/>
          <w:lang w:val="tr-TR" w:eastAsia="tr-TR"/>
        </w:rPr>
        <w:t xml:space="preserve">Aracın istem dışı şerit değiştirdiğini algıladığı takdirde, sürücü koltuğunu şerit ihlali yapılan tarafa doğru hissedilir bir şekilde titreterek sürücüyü uyaran </w:t>
      </w:r>
      <w:r w:rsidRPr="002B5185">
        <w:rPr>
          <w:rFonts w:ascii="CorpoS" w:hAnsi="CorpoS" w:cs="Helv"/>
          <w:b/>
          <w:iCs/>
          <w:sz w:val="24"/>
          <w:szCs w:val="24"/>
          <w:lang w:val="tr-TR" w:eastAsia="tr-TR"/>
        </w:rPr>
        <w:t>Şerit Takip Asistanı (SPA)</w:t>
      </w:r>
      <w:r w:rsidRPr="002B5185">
        <w:rPr>
          <w:rFonts w:ascii="CorpoS" w:hAnsi="CorpoS" w:cs="Helv"/>
          <w:iCs/>
          <w:sz w:val="24"/>
          <w:szCs w:val="24"/>
          <w:lang w:val="tr-TR" w:eastAsia="tr-TR"/>
        </w:rPr>
        <w:t xml:space="preserve">, </w:t>
      </w:r>
    </w:p>
    <w:p w14:paraId="6E6F95B5" w14:textId="1B5EFB7E" w:rsidR="006C104C" w:rsidRPr="002B5185" w:rsidRDefault="00AF478E" w:rsidP="00B82323">
      <w:pPr>
        <w:numPr>
          <w:ilvl w:val="0"/>
          <w:numId w:val="2"/>
        </w:numPr>
        <w:autoSpaceDE w:val="0"/>
        <w:autoSpaceDN w:val="0"/>
        <w:adjustRightInd w:val="0"/>
        <w:spacing w:before="120" w:after="120" w:line="360" w:lineRule="auto"/>
        <w:rPr>
          <w:rFonts w:ascii="CorpoS" w:hAnsi="CorpoS" w:cs="Helv"/>
          <w:iCs/>
          <w:sz w:val="24"/>
          <w:szCs w:val="24"/>
          <w:lang w:val="tr-TR" w:eastAsia="tr-TR"/>
        </w:rPr>
      </w:pPr>
      <w:r w:rsidRPr="002B5185">
        <w:rPr>
          <w:rFonts w:ascii="CorpoS" w:hAnsi="CorpoS" w:cs="Helv"/>
          <w:iCs/>
          <w:sz w:val="24"/>
          <w:szCs w:val="24"/>
          <w:lang w:val="tr-TR" w:eastAsia="tr-TR"/>
        </w:rPr>
        <w:t xml:space="preserve">Tekerleklerin frenleme anında kilitlenmesini engelleyen </w:t>
      </w:r>
      <w:r w:rsidRPr="002B5185">
        <w:rPr>
          <w:rFonts w:ascii="CorpoS" w:hAnsi="CorpoS" w:cs="Helv"/>
          <w:b/>
          <w:iCs/>
          <w:sz w:val="24"/>
          <w:szCs w:val="24"/>
          <w:lang w:val="tr-TR" w:eastAsia="tr-TR"/>
        </w:rPr>
        <w:t>Antiblokaj Fren sistemi (ABS),</w:t>
      </w:r>
    </w:p>
    <w:p w14:paraId="4700B9A6" w14:textId="77777777" w:rsidR="00AF478E" w:rsidRPr="002B5185" w:rsidRDefault="00AF478E" w:rsidP="00B82323">
      <w:pPr>
        <w:numPr>
          <w:ilvl w:val="0"/>
          <w:numId w:val="2"/>
        </w:numPr>
        <w:autoSpaceDE w:val="0"/>
        <w:autoSpaceDN w:val="0"/>
        <w:adjustRightInd w:val="0"/>
        <w:spacing w:before="120" w:after="120" w:line="360" w:lineRule="auto"/>
        <w:rPr>
          <w:rFonts w:ascii="CorpoS" w:hAnsi="CorpoS" w:cs="Helv"/>
          <w:iCs/>
          <w:sz w:val="24"/>
          <w:szCs w:val="24"/>
          <w:lang w:val="tr-TR" w:eastAsia="tr-TR"/>
        </w:rPr>
      </w:pPr>
      <w:r w:rsidRPr="002B5185">
        <w:rPr>
          <w:rFonts w:ascii="CorpoS" w:hAnsi="CorpoS" w:cs="Helv"/>
          <w:iCs/>
          <w:sz w:val="24"/>
          <w:szCs w:val="24"/>
          <w:lang w:val="tr-TR" w:eastAsia="tr-TR"/>
        </w:rPr>
        <w:t xml:space="preserve">Savrulmayı önleyerek virajlarda ve ani manevralarda güvenliği sağlayan </w:t>
      </w:r>
      <w:r w:rsidRPr="002B5185">
        <w:rPr>
          <w:rFonts w:ascii="CorpoS" w:hAnsi="CorpoS" w:cs="Helv"/>
          <w:b/>
          <w:iCs/>
          <w:sz w:val="24"/>
          <w:szCs w:val="24"/>
          <w:lang w:val="tr-TR" w:eastAsia="tr-TR"/>
        </w:rPr>
        <w:t>Elektronik Stabilite Programı (ESP),</w:t>
      </w:r>
    </w:p>
    <w:p w14:paraId="01DEE99A" w14:textId="77777777" w:rsidR="00AF478E" w:rsidRPr="002B5185" w:rsidRDefault="00AF478E" w:rsidP="00B82323">
      <w:pPr>
        <w:numPr>
          <w:ilvl w:val="0"/>
          <w:numId w:val="2"/>
        </w:numPr>
        <w:autoSpaceDE w:val="0"/>
        <w:autoSpaceDN w:val="0"/>
        <w:adjustRightInd w:val="0"/>
        <w:spacing w:before="120" w:after="120" w:line="360" w:lineRule="auto"/>
        <w:rPr>
          <w:rFonts w:ascii="CorpoS" w:hAnsi="CorpoS" w:cs="Helv"/>
          <w:iCs/>
          <w:sz w:val="24"/>
          <w:szCs w:val="24"/>
          <w:lang w:val="tr-TR" w:eastAsia="tr-TR"/>
        </w:rPr>
      </w:pPr>
      <w:r w:rsidRPr="002B5185">
        <w:rPr>
          <w:rFonts w:ascii="CorpoS" w:hAnsi="CorpoS" w:cs="Helv"/>
          <w:iCs/>
          <w:sz w:val="24"/>
          <w:szCs w:val="24"/>
          <w:lang w:val="tr-TR" w:eastAsia="tr-TR"/>
        </w:rPr>
        <w:t xml:space="preserve">Hızlanma anında çekici tekerleklerin kaymasını engelleyerek buzlu yollarda bile güvenli kalkış imkânı sağlayan </w:t>
      </w:r>
      <w:r w:rsidRPr="002B5185">
        <w:rPr>
          <w:rFonts w:ascii="CorpoS" w:hAnsi="CorpoS" w:cs="Helv"/>
          <w:b/>
          <w:iCs/>
          <w:sz w:val="24"/>
          <w:szCs w:val="24"/>
          <w:lang w:val="tr-TR" w:eastAsia="tr-TR"/>
        </w:rPr>
        <w:t>Patinaj Önleyici Sistem (ASR),</w:t>
      </w:r>
    </w:p>
    <w:p w14:paraId="5FB479AF" w14:textId="77777777" w:rsidR="00AF478E" w:rsidRPr="002B5185" w:rsidRDefault="00AF478E" w:rsidP="00B82323">
      <w:pPr>
        <w:numPr>
          <w:ilvl w:val="0"/>
          <w:numId w:val="2"/>
        </w:numPr>
        <w:autoSpaceDE w:val="0"/>
        <w:autoSpaceDN w:val="0"/>
        <w:adjustRightInd w:val="0"/>
        <w:spacing w:before="120" w:after="120" w:line="360" w:lineRule="auto"/>
        <w:rPr>
          <w:rFonts w:ascii="CorpoS" w:hAnsi="CorpoS" w:cs="Times New Roman"/>
          <w:sz w:val="24"/>
          <w:szCs w:val="24"/>
          <w:lang w:val="tr-TR" w:eastAsia="tr-TR"/>
        </w:rPr>
      </w:pPr>
      <w:r w:rsidRPr="002B5185">
        <w:rPr>
          <w:rFonts w:ascii="CorpoS" w:hAnsi="CorpoS" w:cs="Helv"/>
          <w:iCs/>
          <w:sz w:val="24"/>
          <w:szCs w:val="24"/>
          <w:lang w:val="tr-TR" w:eastAsia="tr-TR"/>
        </w:rPr>
        <w:t xml:space="preserve">Her koşulda dengeli frenlemeyi sağlayan </w:t>
      </w:r>
      <w:r w:rsidRPr="002B5185">
        <w:rPr>
          <w:rFonts w:ascii="CorpoS" w:hAnsi="CorpoS" w:cs="Helv"/>
          <w:b/>
          <w:iCs/>
          <w:sz w:val="24"/>
          <w:szCs w:val="24"/>
          <w:lang w:val="tr-TR" w:eastAsia="tr-TR"/>
        </w:rPr>
        <w:t>Elektronik Fren Sistemi (EBS)</w:t>
      </w:r>
      <w:r w:rsidRPr="002B5185">
        <w:rPr>
          <w:rFonts w:ascii="CorpoS" w:hAnsi="CorpoS" w:cs="Helv"/>
          <w:iCs/>
          <w:sz w:val="24"/>
          <w:szCs w:val="24"/>
          <w:lang w:val="tr-TR" w:eastAsia="tr-TR"/>
        </w:rPr>
        <w:t xml:space="preserve"> ve </w:t>
      </w:r>
      <w:r w:rsidRPr="002B5185">
        <w:rPr>
          <w:rFonts w:ascii="CorpoS" w:hAnsi="CorpoS" w:cs="Helv"/>
          <w:b/>
          <w:iCs/>
          <w:sz w:val="24"/>
          <w:szCs w:val="24"/>
          <w:lang w:val="tr-TR" w:eastAsia="tr-TR"/>
        </w:rPr>
        <w:t>Fren Destek Sistemi (BAS)</w:t>
      </w:r>
      <w:r w:rsidRPr="002B5185">
        <w:rPr>
          <w:rFonts w:ascii="CorpoS" w:hAnsi="CorpoS" w:cs="Helv"/>
          <w:iCs/>
          <w:sz w:val="24"/>
          <w:szCs w:val="24"/>
          <w:lang w:val="tr-TR" w:eastAsia="tr-TR"/>
        </w:rPr>
        <w:t>.</w:t>
      </w:r>
    </w:p>
    <w:p w14:paraId="29AD0605" w14:textId="77777777" w:rsidR="00AF478E" w:rsidRPr="002B5185" w:rsidRDefault="00AF478E" w:rsidP="00B82323">
      <w:pPr>
        <w:rPr>
          <w:rFonts w:ascii="CorpoS" w:hAnsi="CorpoS"/>
          <w:lang w:val="tr-TR"/>
        </w:rPr>
      </w:pPr>
    </w:p>
    <w:p w14:paraId="6DCCB752" w14:textId="77777777" w:rsidR="009E6D35" w:rsidRPr="002B5185" w:rsidRDefault="009E6D35" w:rsidP="00B82323">
      <w:pPr>
        <w:autoSpaceDE w:val="0"/>
        <w:autoSpaceDN w:val="0"/>
        <w:adjustRightInd w:val="0"/>
        <w:spacing w:before="120" w:after="120" w:line="360" w:lineRule="auto"/>
        <w:ind w:left="720"/>
        <w:rPr>
          <w:rFonts w:ascii="CorpoS" w:hAnsi="CorpoS"/>
          <w:sz w:val="24"/>
          <w:szCs w:val="24"/>
          <w:lang w:val="tr-TR" w:eastAsia="tr-TR"/>
        </w:rPr>
      </w:pPr>
    </w:p>
    <w:sectPr w:rsidR="009E6D35" w:rsidRPr="002B5185" w:rsidSect="002B5185">
      <w:headerReference w:type="default" r:id="rId8"/>
      <w:pgSz w:w="12240" w:h="15840"/>
      <w:pgMar w:top="226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F27F6" w14:textId="77777777" w:rsidR="008E5AE2" w:rsidRDefault="008E5AE2" w:rsidP="00A63309">
      <w:pPr>
        <w:spacing w:after="0" w:line="240" w:lineRule="auto"/>
      </w:pPr>
      <w:r>
        <w:separator/>
      </w:r>
    </w:p>
  </w:endnote>
  <w:endnote w:type="continuationSeparator" w:id="0">
    <w:p w14:paraId="27D367D9" w14:textId="77777777" w:rsidR="008E5AE2" w:rsidRDefault="008E5AE2" w:rsidP="00A63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rpoS">
    <w:altName w:val="Calibri"/>
    <w:panose1 w:val="00000000000000000000"/>
    <w:charset w:val="00"/>
    <w:family w:val="auto"/>
    <w:pitch w:val="variable"/>
    <w:sig w:usb0="A00001AF" w:usb1="100078FB" w:usb2="00000000" w:usb3="00000000" w:csb0="00000093" w:csb1="00000000"/>
  </w:font>
  <w:font w:name="Arial">
    <w:panose1 w:val="020B0604020202020204"/>
    <w:charset w:val="A2"/>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B0A02" w14:textId="77777777" w:rsidR="008E5AE2" w:rsidRDefault="008E5AE2" w:rsidP="00A63309">
      <w:pPr>
        <w:spacing w:after="0" w:line="240" w:lineRule="auto"/>
      </w:pPr>
      <w:r>
        <w:separator/>
      </w:r>
    </w:p>
  </w:footnote>
  <w:footnote w:type="continuationSeparator" w:id="0">
    <w:p w14:paraId="56914E45" w14:textId="77777777" w:rsidR="008E5AE2" w:rsidRDefault="008E5AE2" w:rsidP="00A63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8F3D1" w14:textId="39D457A1" w:rsidR="00A03DC0" w:rsidRDefault="00C40B5F">
    <w:pPr>
      <w:pStyle w:val="Header"/>
    </w:pPr>
    <w:r>
      <w:rPr>
        <w:rFonts w:ascii="Arial" w:hAnsi="Arial" w:cs="Arial"/>
        <w:noProof/>
        <w:szCs w:val="2"/>
        <w:lang w:val="tr-TR" w:eastAsia="tr-TR"/>
      </w:rPr>
      <w:drawing>
        <wp:anchor distT="0" distB="0" distL="114300" distR="114300" simplePos="0" relativeHeight="251658240" behindDoc="0" locked="0" layoutInCell="1" allowOverlap="1" wp14:anchorId="4061284C" wp14:editId="6A53BC4E">
          <wp:simplePos x="0" y="0"/>
          <wp:positionH relativeFrom="column">
            <wp:posOffset>3585845</wp:posOffset>
          </wp:positionH>
          <wp:positionV relativeFrom="paragraph">
            <wp:posOffset>-350520</wp:posOffset>
          </wp:positionV>
          <wp:extent cx="4385945" cy="949325"/>
          <wp:effectExtent l="0" t="0" r="0" b="3175"/>
          <wp:wrapSquare wrapText="bothSides"/>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5945" cy="949325"/>
                  </a:xfrm>
                  <a:prstGeom prst="rect">
                    <a:avLst/>
                  </a:prstGeom>
                  <a:noFill/>
                </pic:spPr>
              </pic:pic>
            </a:graphicData>
          </a:graphic>
          <wp14:sizeRelH relativeFrom="margin">
            <wp14:pctWidth>0</wp14:pctWidth>
          </wp14:sizeRelH>
          <wp14:sizeRelV relativeFrom="margin">
            <wp14:pctHeight>0</wp14:pctHeight>
          </wp14:sizeRelV>
        </wp:anchor>
      </w:drawing>
    </w:r>
    <w:r w:rsidR="00A63309" w:rsidRPr="00A63309">
      <w:rPr>
        <w:noProof/>
        <w:lang w:val="tr-TR" w:eastAsia="tr-TR"/>
      </w:rPr>
      <w:drawing>
        <wp:inline distT="0" distB="0" distL="0" distR="0" wp14:anchorId="296BEE3B" wp14:editId="2C9F0482">
          <wp:extent cx="1816946" cy="563880"/>
          <wp:effectExtent l="0" t="0" r="0" b="7620"/>
          <wp:docPr id="18" name="Resim 18" descr="C:\Users\ckayas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kayase\Desktop\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6943" cy="570086"/>
                  </a:xfrm>
                  <a:prstGeom prst="rect">
                    <a:avLst/>
                  </a:prstGeom>
                  <a:noFill/>
                  <a:ln>
                    <a:noFill/>
                  </a:ln>
                </pic:spPr>
              </pic:pic>
            </a:graphicData>
          </a:graphic>
        </wp:inline>
      </w:drawing>
    </w:r>
    <w:r w:rsidR="00A63309">
      <w:t xml:space="preserve">                          </w:t>
    </w:r>
    <w:r w:rsidR="00A03DC0">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309"/>
    </w:tblGrid>
    <w:tr w:rsidR="00A03DC0" w14:paraId="2BBCDB25" w14:textId="77777777" w:rsidTr="00A03DC0">
      <w:trPr>
        <w:trHeight w:hRule="exact" w:val="321"/>
      </w:trPr>
      <w:tc>
        <w:tcPr>
          <w:tcW w:w="2309" w:type="dxa"/>
        </w:tcPr>
        <w:p w14:paraId="68AC0EB3" w14:textId="18332C67" w:rsidR="00A03DC0" w:rsidRDefault="00A03DC0" w:rsidP="00A03DC0">
          <w:pPr>
            <w:spacing w:line="260" w:lineRule="exact"/>
            <w:rPr>
              <w:noProof/>
              <w:spacing w:val="2"/>
              <w:sz w:val="28"/>
            </w:rPr>
          </w:pPr>
        </w:p>
      </w:tc>
    </w:tr>
    <w:tr w:rsidR="00A03DC0" w14:paraId="53A777C1" w14:textId="77777777" w:rsidTr="00A03DC0">
      <w:trPr>
        <w:trHeight w:val="307"/>
      </w:trPr>
      <w:tc>
        <w:tcPr>
          <w:tcW w:w="2309" w:type="dxa"/>
        </w:tcPr>
        <w:p w14:paraId="072FE66C" w14:textId="7E3B25DC" w:rsidR="00A03DC0" w:rsidRDefault="00A03DC0" w:rsidP="00A03DC0">
          <w:pPr>
            <w:spacing w:line="260" w:lineRule="exact"/>
            <w:rPr>
              <w:noProof/>
            </w:rPr>
          </w:pPr>
        </w:p>
      </w:tc>
    </w:tr>
  </w:tbl>
  <w:p w14:paraId="7D4C06C1" w14:textId="77777777" w:rsidR="00A03DC0" w:rsidRDefault="00A03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D6BCB"/>
    <w:multiLevelType w:val="hybridMultilevel"/>
    <w:tmpl w:val="19785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4258A3"/>
    <w:multiLevelType w:val="hybridMultilevel"/>
    <w:tmpl w:val="CD00F14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4F8F6ADA"/>
    <w:multiLevelType w:val="hybridMultilevel"/>
    <w:tmpl w:val="19D4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FA"/>
    <w:rsid w:val="00040213"/>
    <w:rsid w:val="000408EB"/>
    <w:rsid w:val="000539FB"/>
    <w:rsid w:val="000708C2"/>
    <w:rsid w:val="00082243"/>
    <w:rsid w:val="000939FA"/>
    <w:rsid w:val="001513B2"/>
    <w:rsid w:val="001D594F"/>
    <w:rsid w:val="00221458"/>
    <w:rsid w:val="002258A8"/>
    <w:rsid w:val="00266FE3"/>
    <w:rsid w:val="002B20FA"/>
    <w:rsid w:val="002B4579"/>
    <w:rsid w:val="002B5185"/>
    <w:rsid w:val="002C7B92"/>
    <w:rsid w:val="003118C9"/>
    <w:rsid w:val="00335FD2"/>
    <w:rsid w:val="00337210"/>
    <w:rsid w:val="00390555"/>
    <w:rsid w:val="003942D9"/>
    <w:rsid w:val="003E3BE9"/>
    <w:rsid w:val="003F3B41"/>
    <w:rsid w:val="00465389"/>
    <w:rsid w:val="004F58B0"/>
    <w:rsid w:val="00506299"/>
    <w:rsid w:val="0051047F"/>
    <w:rsid w:val="005308A1"/>
    <w:rsid w:val="00544744"/>
    <w:rsid w:val="0058255D"/>
    <w:rsid w:val="0059199A"/>
    <w:rsid w:val="005B3CE0"/>
    <w:rsid w:val="005D68B8"/>
    <w:rsid w:val="00602A68"/>
    <w:rsid w:val="00612F8A"/>
    <w:rsid w:val="00673F9A"/>
    <w:rsid w:val="006921AE"/>
    <w:rsid w:val="006C104C"/>
    <w:rsid w:val="0073729E"/>
    <w:rsid w:val="007625E7"/>
    <w:rsid w:val="007E681F"/>
    <w:rsid w:val="007F0225"/>
    <w:rsid w:val="0082443A"/>
    <w:rsid w:val="00847B23"/>
    <w:rsid w:val="00852B39"/>
    <w:rsid w:val="008615A4"/>
    <w:rsid w:val="00863C0F"/>
    <w:rsid w:val="0088672D"/>
    <w:rsid w:val="008B415C"/>
    <w:rsid w:val="008B5BAC"/>
    <w:rsid w:val="008B7058"/>
    <w:rsid w:val="008C7630"/>
    <w:rsid w:val="008E5AE2"/>
    <w:rsid w:val="00922215"/>
    <w:rsid w:val="00943CED"/>
    <w:rsid w:val="00992A8C"/>
    <w:rsid w:val="009D1E08"/>
    <w:rsid w:val="009D5FAD"/>
    <w:rsid w:val="009E6D35"/>
    <w:rsid w:val="00A03DC0"/>
    <w:rsid w:val="00A13DC4"/>
    <w:rsid w:val="00A6150D"/>
    <w:rsid w:val="00A62B9E"/>
    <w:rsid w:val="00A62CA5"/>
    <w:rsid w:val="00A63309"/>
    <w:rsid w:val="00AC2913"/>
    <w:rsid w:val="00AD2835"/>
    <w:rsid w:val="00AD41B6"/>
    <w:rsid w:val="00AE362C"/>
    <w:rsid w:val="00AF3BC4"/>
    <w:rsid w:val="00AF478E"/>
    <w:rsid w:val="00B133B1"/>
    <w:rsid w:val="00B60795"/>
    <w:rsid w:val="00B65975"/>
    <w:rsid w:val="00B77C15"/>
    <w:rsid w:val="00B82323"/>
    <w:rsid w:val="00B85D5A"/>
    <w:rsid w:val="00B90F1B"/>
    <w:rsid w:val="00BC4A0E"/>
    <w:rsid w:val="00BC72CE"/>
    <w:rsid w:val="00BD70C7"/>
    <w:rsid w:val="00C40B5F"/>
    <w:rsid w:val="00C716AD"/>
    <w:rsid w:val="00C855A3"/>
    <w:rsid w:val="00CB7B6B"/>
    <w:rsid w:val="00CC486C"/>
    <w:rsid w:val="00CD0319"/>
    <w:rsid w:val="00D17C8D"/>
    <w:rsid w:val="00D3043C"/>
    <w:rsid w:val="00D31BD4"/>
    <w:rsid w:val="00D33D75"/>
    <w:rsid w:val="00D87440"/>
    <w:rsid w:val="00DC5691"/>
    <w:rsid w:val="00E17971"/>
    <w:rsid w:val="00E221BC"/>
    <w:rsid w:val="00E50B91"/>
    <w:rsid w:val="00E84009"/>
    <w:rsid w:val="00E96AE2"/>
    <w:rsid w:val="00EB3F8A"/>
    <w:rsid w:val="00EC35A8"/>
    <w:rsid w:val="00EE1131"/>
    <w:rsid w:val="00F566D1"/>
    <w:rsid w:val="00FB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632392"/>
  <w15:chartTrackingRefBased/>
  <w15:docId w15:val="{B2FD5C91-88B5-4474-8FA6-F154CEA3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309"/>
  </w:style>
  <w:style w:type="paragraph" w:styleId="Footer">
    <w:name w:val="footer"/>
    <w:basedOn w:val="Normal"/>
    <w:link w:val="FooterChar"/>
    <w:uiPriority w:val="99"/>
    <w:unhideWhenUsed/>
    <w:rsid w:val="00A63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309"/>
  </w:style>
  <w:style w:type="paragraph" w:styleId="ListParagraph">
    <w:name w:val="List Paragraph"/>
    <w:basedOn w:val="Normal"/>
    <w:uiPriority w:val="34"/>
    <w:qFormat/>
    <w:rsid w:val="00A63309"/>
    <w:pPr>
      <w:spacing w:after="0" w:line="240" w:lineRule="auto"/>
      <w:ind w:left="708"/>
    </w:pPr>
    <w:rPr>
      <w:rFonts w:ascii="Times New Roman" w:eastAsia="Calibri" w:hAnsi="Times New Roman" w:cs="Times New Roman"/>
      <w:sz w:val="24"/>
      <w:szCs w:val="24"/>
      <w:lang w:val="tr-TR" w:eastAsia="tr-TR"/>
    </w:rPr>
  </w:style>
  <w:style w:type="character" w:styleId="CommentReference">
    <w:name w:val="annotation reference"/>
    <w:basedOn w:val="DefaultParagraphFont"/>
    <w:uiPriority w:val="99"/>
    <w:semiHidden/>
    <w:unhideWhenUsed/>
    <w:rsid w:val="000708C2"/>
    <w:rPr>
      <w:sz w:val="16"/>
      <w:szCs w:val="16"/>
    </w:rPr>
  </w:style>
  <w:style w:type="paragraph" w:styleId="CommentText">
    <w:name w:val="annotation text"/>
    <w:basedOn w:val="Normal"/>
    <w:link w:val="CommentTextChar"/>
    <w:uiPriority w:val="99"/>
    <w:semiHidden/>
    <w:unhideWhenUsed/>
    <w:rsid w:val="000708C2"/>
    <w:pPr>
      <w:spacing w:line="240" w:lineRule="auto"/>
    </w:pPr>
    <w:rPr>
      <w:sz w:val="20"/>
      <w:szCs w:val="20"/>
    </w:rPr>
  </w:style>
  <w:style w:type="character" w:customStyle="1" w:styleId="CommentTextChar">
    <w:name w:val="Comment Text Char"/>
    <w:basedOn w:val="DefaultParagraphFont"/>
    <w:link w:val="CommentText"/>
    <w:uiPriority w:val="99"/>
    <w:semiHidden/>
    <w:rsid w:val="000708C2"/>
    <w:rPr>
      <w:sz w:val="20"/>
      <w:szCs w:val="20"/>
    </w:rPr>
  </w:style>
  <w:style w:type="paragraph" w:styleId="CommentSubject">
    <w:name w:val="annotation subject"/>
    <w:basedOn w:val="CommentText"/>
    <w:next w:val="CommentText"/>
    <w:link w:val="CommentSubjectChar"/>
    <w:uiPriority w:val="99"/>
    <w:semiHidden/>
    <w:unhideWhenUsed/>
    <w:rsid w:val="000708C2"/>
    <w:rPr>
      <w:b/>
      <w:bCs/>
    </w:rPr>
  </w:style>
  <w:style w:type="character" w:customStyle="1" w:styleId="CommentSubjectChar">
    <w:name w:val="Comment Subject Char"/>
    <w:basedOn w:val="CommentTextChar"/>
    <w:link w:val="CommentSubject"/>
    <w:uiPriority w:val="99"/>
    <w:semiHidden/>
    <w:rsid w:val="000708C2"/>
    <w:rPr>
      <w:b/>
      <w:bCs/>
      <w:sz w:val="20"/>
      <w:szCs w:val="20"/>
    </w:rPr>
  </w:style>
  <w:style w:type="paragraph" w:styleId="BalloonText">
    <w:name w:val="Balloon Text"/>
    <w:basedOn w:val="Normal"/>
    <w:link w:val="BalloonTextChar"/>
    <w:uiPriority w:val="99"/>
    <w:semiHidden/>
    <w:unhideWhenUsed/>
    <w:rsid w:val="00070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95716">
      <w:bodyDiv w:val="1"/>
      <w:marLeft w:val="0"/>
      <w:marRight w:val="0"/>
      <w:marTop w:val="0"/>
      <w:marBottom w:val="0"/>
      <w:divBdr>
        <w:top w:val="none" w:sz="0" w:space="0" w:color="auto"/>
        <w:left w:val="none" w:sz="0" w:space="0" w:color="auto"/>
        <w:bottom w:val="none" w:sz="0" w:space="0" w:color="auto"/>
        <w:right w:val="none" w:sz="0" w:space="0" w:color="auto"/>
      </w:divBdr>
    </w:div>
    <w:div w:id="972246635">
      <w:bodyDiv w:val="1"/>
      <w:marLeft w:val="0"/>
      <w:marRight w:val="0"/>
      <w:marTop w:val="0"/>
      <w:marBottom w:val="0"/>
      <w:divBdr>
        <w:top w:val="none" w:sz="0" w:space="0" w:color="auto"/>
        <w:left w:val="none" w:sz="0" w:space="0" w:color="auto"/>
        <w:bottom w:val="none" w:sz="0" w:space="0" w:color="auto"/>
        <w:right w:val="none" w:sz="0" w:space="0" w:color="auto"/>
      </w:divBdr>
    </w:div>
    <w:div w:id="21132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BFEB2-82E2-4ECA-95A5-433A0BDFF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973</Words>
  <Characters>5549</Characters>
  <Application>Microsoft Office Word</Application>
  <DocSecurity>0</DocSecurity>
  <Lines>46</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Daimler AG</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Selman, Cansu (152)</dc:creator>
  <cp:keywords/>
  <dc:description/>
  <cp:lastModifiedBy>Kaya Selman, Cansu (152)</cp:lastModifiedBy>
  <cp:revision>3</cp:revision>
  <dcterms:created xsi:type="dcterms:W3CDTF">2019-12-10T11:26:00Z</dcterms:created>
  <dcterms:modified xsi:type="dcterms:W3CDTF">2019-12-11T05:02:00Z</dcterms:modified>
</cp:coreProperties>
</file>