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9874CB" w14:paraId="293E54DA" w14:textId="77777777" w:rsidTr="00AF7012">
        <w:trPr>
          <w:trHeight w:hRule="exact" w:val="195"/>
        </w:trPr>
        <w:tc>
          <w:tcPr>
            <w:tcW w:w="4672" w:type="dxa"/>
            <w:tcMar>
              <w:left w:w="0" w:type="dxa"/>
              <w:right w:w="0" w:type="dxa"/>
            </w:tcMar>
          </w:tcPr>
          <w:p w14:paraId="254E667E" w14:textId="77777777" w:rsidR="00C76248" w:rsidRPr="009874CB" w:rsidRDefault="00C76248" w:rsidP="00C76248">
            <w:pPr>
              <w:pStyle w:val="03Absender"/>
              <w:framePr w:hSpace="0" w:wrap="auto" w:vAnchor="margin" w:hAnchor="text" w:yAlign="inline"/>
              <w:rPr>
                <w:rFonts w:ascii="CorpoS" w:hAnsi="CorpoS"/>
                <w:sz w:val="24"/>
                <w:szCs w:val="24"/>
                <w:lang w:val="tr-TR"/>
              </w:rPr>
            </w:pPr>
          </w:p>
        </w:tc>
        <w:tc>
          <w:tcPr>
            <w:tcW w:w="2525" w:type="dxa"/>
            <w:vMerge w:val="restart"/>
          </w:tcPr>
          <w:p w14:paraId="4BBEAF16" w14:textId="77777777" w:rsidR="00C76248" w:rsidRPr="009874CB" w:rsidRDefault="00C76248" w:rsidP="00C76248">
            <w:pPr>
              <w:pStyle w:val="03Absender"/>
              <w:framePr w:hSpace="0" w:wrap="auto" w:vAnchor="margin" w:hAnchor="text" w:yAlign="inline"/>
              <w:rPr>
                <w:rFonts w:ascii="CorpoS" w:hAnsi="CorpoS"/>
                <w:sz w:val="24"/>
                <w:szCs w:val="24"/>
                <w:lang w:val="tr-TR"/>
              </w:rPr>
            </w:pPr>
          </w:p>
        </w:tc>
        <w:tc>
          <w:tcPr>
            <w:tcW w:w="2710" w:type="dxa"/>
            <w:vMerge w:val="restart"/>
            <w:tcMar>
              <w:left w:w="0" w:type="dxa"/>
              <w:right w:w="0" w:type="dxa"/>
            </w:tcMar>
            <w:vAlign w:val="bottom"/>
          </w:tcPr>
          <w:p w14:paraId="6D4FCB7C" w14:textId="77777777" w:rsidR="00B42491" w:rsidRPr="009874CB" w:rsidRDefault="00B42491" w:rsidP="00B42491">
            <w:pPr>
              <w:spacing w:line="120" w:lineRule="exact"/>
              <w:rPr>
                <w:rFonts w:ascii="CorpoS" w:hAnsi="CorpoS"/>
                <w:sz w:val="24"/>
                <w:szCs w:val="24"/>
                <w:lang w:val="tr-TR"/>
              </w:rPr>
            </w:pPr>
          </w:p>
        </w:tc>
      </w:tr>
      <w:tr w:rsidR="00C76248" w:rsidRPr="009874CB" w14:paraId="406FE21A" w14:textId="77777777" w:rsidTr="00AF7012">
        <w:trPr>
          <w:trHeight w:hRule="exact" w:val="195"/>
        </w:trPr>
        <w:tc>
          <w:tcPr>
            <w:tcW w:w="4672" w:type="dxa"/>
            <w:tcMar>
              <w:left w:w="0" w:type="dxa"/>
              <w:right w:w="0" w:type="dxa"/>
            </w:tcMar>
          </w:tcPr>
          <w:p w14:paraId="5749EBF6" w14:textId="77777777" w:rsidR="00C76248" w:rsidRPr="009874CB" w:rsidRDefault="00C76248" w:rsidP="00C47F94">
            <w:pPr>
              <w:pStyle w:val="03Absender"/>
              <w:framePr w:hSpace="0" w:wrap="auto" w:vAnchor="margin" w:hAnchor="text" w:yAlign="inline"/>
              <w:jc w:val="center"/>
              <w:rPr>
                <w:rFonts w:ascii="CorpoS" w:hAnsi="CorpoS"/>
                <w:sz w:val="24"/>
                <w:szCs w:val="24"/>
                <w:lang w:val="tr-TR"/>
              </w:rPr>
            </w:pPr>
          </w:p>
        </w:tc>
        <w:tc>
          <w:tcPr>
            <w:tcW w:w="2525" w:type="dxa"/>
            <w:vMerge/>
          </w:tcPr>
          <w:p w14:paraId="49EE221F" w14:textId="77777777" w:rsidR="00C76248" w:rsidRPr="009874CB" w:rsidRDefault="00C76248" w:rsidP="00C76248">
            <w:pPr>
              <w:pStyle w:val="03Absender"/>
              <w:framePr w:hSpace="0" w:wrap="auto" w:vAnchor="margin" w:hAnchor="text" w:yAlign="inline"/>
              <w:rPr>
                <w:rFonts w:ascii="CorpoS" w:hAnsi="CorpoS"/>
                <w:sz w:val="24"/>
                <w:szCs w:val="24"/>
                <w:lang w:val="tr-TR"/>
              </w:rPr>
            </w:pPr>
          </w:p>
        </w:tc>
        <w:tc>
          <w:tcPr>
            <w:tcW w:w="2710" w:type="dxa"/>
            <w:vMerge/>
            <w:tcMar>
              <w:left w:w="0" w:type="dxa"/>
              <w:right w:w="0" w:type="dxa"/>
            </w:tcMar>
          </w:tcPr>
          <w:p w14:paraId="4F9FCC5D" w14:textId="77777777" w:rsidR="00C76248" w:rsidRPr="009874CB" w:rsidRDefault="00C76248" w:rsidP="00C76248">
            <w:pPr>
              <w:spacing w:line="260" w:lineRule="exact"/>
              <w:rPr>
                <w:rFonts w:ascii="CorpoS" w:hAnsi="CorpoS"/>
                <w:sz w:val="24"/>
                <w:szCs w:val="24"/>
                <w:lang w:val="tr-TR"/>
              </w:rPr>
            </w:pPr>
          </w:p>
        </w:tc>
      </w:tr>
      <w:tr w:rsidR="003C31E9" w:rsidRPr="009874CB" w14:paraId="0D8A9BFC" w14:textId="77777777" w:rsidTr="00AF7012">
        <w:trPr>
          <w:trHeight w:val="532"/>
        </w:trPr>
        <w:tc>
          <w:tcPr>
            <w:tcW w:w="7198" w:type="dxa"/>
            <w:gridSpan w:val="2"/>
            <w:tcMar>
              <w:left w:w="0" w:type="dxa"/>
              <w:right w:w="0" w:type="dxa"/>
            </w:tcMar>
          </w:tcPr>
          <w:p w14:paraId="1F41E2E1" w14:textId="77777777" w:rsidR="003C31E9" w:rsidRPr="009874CB" w:rsidRDefault="003C31E9" w:rsidP="005E0528">
            <w:pPr>
              <w:rPr>
                <w:rFonts w:ascii="CorpoS" w:hAnsi="CorpoS"/>
                <w:sz w:val="24"/>
                <w:szCs w:val="24"/>
                <w:lang w:val="tr-TR"/>
              </w:rPr>
            </w:pPr>
          </w:p>
        </w:tc>
        <w:tc>
          <w:tcPr>
            <w:tcW w:w="2710" w:type="dxa"/>
            <w:tcMar>
              <w:left w:w="0" w:type="dxa"/>
              <w:right w:w="0" w:type="dxa"/>
            </w:tcMar>
          </w:tcPr>
          <w:p w14:paraId="3DA986A3" w14:textId="77777777" w:rsidR="00D063CB" w:rsidRPr="009874CB" w:rsidRDefault="00D063CB" w:rsidP="00705E7A">
            <w:pPr>
              <w:pStyle w:val="04Name"/>
              <w:framePr w:hSpace="0" w:wrap="auto" w:vAnchor="margin" w:hAnchor="text" w:yAlign="inline"/>
              <w:ind w:left="0" w:firstLine="0"/>
              <w:rPr>
                <w:rFonts w:ascii="CorpoS" w:hAnsi="CorpoS"/>
                <w:color w:val="7F7F7F" w:themeColor="text1" w:themeTint="80"/>
                <w:sz w:val="24"/>
                <w:szCs w:val="24"/>
                <w:lang w:val="tr-TR"/>
              </w:rPr>
            </w:pPr>
            <w:r w:rsidRPr="009874CB">
              <w:rPr>
                <w:rFonts w:ascii="CorpoS" w:hAnsi="CorpoS"/>
                <w:color w:val="7F7F7F" w:themeColor="text1" w:themeTint="80"/>
                <w:sz w:val="24"/>
                <w:szCs w:val="24"/>
                <w:lang w:val="tr-TR"/>
              </w:rPr>
              <w:t xml:space="preserve">Basın Bülteni </w:t>
            </w:r>
          </w:p>
          <w:p w14:paraId="2B9EFE32" w14:textId="16C54DE5" w:rsidR="003C31E9" w:rsidRPr="007D61A7" w:rsidRDefault="001816B1" w:rsidP="00CC733F">
            <w:pPr>
              <w:pStyle w:val="05Funktion"/>
              <w:framePr w:hSpace="0" w:wrap="auto" w:vAnchor="margin" w:hAnchor="text" w:yAlign="inline"/>
              <w:spacing w:line="260" w:lineRule="exact"/>
              <w:rPr>
                <w:rFonts w:ascii="CorpoS" w:hAnsi="CorpoS"/>
                <w:color w:val="7F7F7F" w:themeColor="text1" w:themeTint="80"/>
                <w:sz w:val="20"/>
                <w:szCs w:val="20"/>
                <w:lang w:val="tr-TR"/>
              </w:rPr>
            </w:pPr>
            <w:r w:rsidRPr="007D61A7">
              <w:rPr>
                <w:rFonts w:ascii="CorpoS" w:hAnsi="CorpoS"/>
                <w:color w:val="7F7F7F" w:themeColor="text1" w:themeTint="80"/>
                <w:sz w:val="20"/>
                <w:szCs w:val="20"/>
                <w:lang w:val="tr-TR"/>
              </w:rPr>
              <w:t>01</w:t>
            </w:r>
            <w:r w:rsidR="00D063CB" w:rsidRPr="007D61A7">
              <w:rPr>
                <w:rFonts w:ascii="CorpoS" w:hAnsi="CorpoS"/>
                <w:color w:val="7F7F7F" w:themeColor="text1" w:themeTint="80"/>
                <w:sz w:val="20"/>
                <w:szCs w:val="20"/>
                <w:lang w:val="tr-TR"/>
              </w:rPr>
              <w:t>.</w:t>
            </w:r>
            <w:r w:rsidR="00B91E21" w:rsidRPr="007D61A7">
              <w:rPr>
                <w:rFonts w:ascii="CorpoS" w:hAnsi="CorpoS"/>
                <w:color w:val="7F7F7F" w:themeColor="text1" w:themeTint="80"/>
                <w:sz w:val="20"/>
                <w:szCs w:val="20"/>
                <w:lang w:val="tr-TR"/>
              </w:rPr>
              <w:t>0</w:t>
            </w:r>
            <w:r w:rsidRPr="007D61A7">
              <w:rPr>
                <w:rFonts w:ascii="CorpoS" w:hAnsi="CorpoS"/>
                <w:color w:val="7F7F7F" w:themeColor="text1" w:themeTint="80"/>
                <w:sz w:val="20"/>
                <w:szCs w:val="20"/>
                <w:lang w:val="tr-TR"/>
              </w:rPr>
              <w:t>8</w:t>
            </w:r>
            <w:r w:rsidR="00D063CB" w:rsidRPr="007D61A7">
              <w:rPr>
                <w:rFonts w:ascii="CorpoS" w:hAnsi="CorpoS"/>
                <w:color w:val="7F7F7F" w:themeColor="text1" w:themeTint="80"/>
                <w:sz w:val="20"/>
                <w:szCs w:val="20"/>
                <w:lang w:val="tr-TR"/>
              </w:rPr>
              <w:t>.202</w:t>
            </w:r>
            <w:r w:rsidR="001E30B1" w:rsidRPr="007D61A7">
              <w:rPr>
                <w:rFonts w:ascii="CorpoS" w:hAnsi="CorpoS"/>
                <w:color w:val="7F7F7F" w:themeColor="text1" w:themeTint="80"/>
                <w:sz w:val="20"/>
                <w:szCs w:val="20"/>
                <w:lang w:val="tr-TR"/>
              </w:rPr>
              <w:t>2</w:t>
            </w:r>
            <w:r w:rsidR="00D063CB" w:rsidRPr="007D61A7">
              <w:rPr>
                <w:rFonts w:ascii="CorpoS" w:hAnsi="CorpoS"/>
                <w:color w:val="7F7F7F" w:themeColor="text1" w:themeTint="80"/>
                <w:sz w:val="20"/>
                <w:szCs w:val="20"/>
                <w:lang w:val="tr-TR"/>
              </w:rPr>
              <w:t xml:space="preserve"> </w:t>
            </w:r>
          </w:p>
        </w:tc>
      </w:tr>
    </w:tbl>
    <w:p w14:paraId="198EC188" w14:textId="77777777" w:rsidR="00705E7A" w:rsidRPr="009874CB" w:rsidRDefault="00705E7A" w:rsidP="005815D3">
      <w:pPr>
        <w:spacing w:line="360" w:lineRule="auto"/>
        <w:ind w:right="340"/>
        <w:jc w:val="center"/>
        <w:rPr>
          <w:rFonts w:ascii="CorpoS" w:hAnsi="CorpoS" w:cs="Arial"/>
          <w:b/>
          <w:bCs/>
          <w:sz w:val="24"/>
          <w:szCs w:val="24"/>
          <w:u w:val="single"/>
          <w:lang w:val="tr-TR"/>
        </w:rPr>
      </w:pPr>
    </w:p>
    <w:p w14:paraId="14A32D9D" w14:textId="77777777" w:rsidR="00705E7A" w:rsidRPr="009874CB" w:rsidRDefault="00705E7A" w:rsidP="005815D3">
      <w:pPr>
        <w:spacing w:line="360" w:lineRule="auto"/>
        <w:ind w:right="340"/>
        <w:jc w:val="center"/>
        <w:rPr>
          <w:rFonts w:ascii="CorpoS" w:hAnsi="CorpoS" w:cs="Arial"/>
          <w:b/>
          <w:bCs/>
          <w:sz w:val="24"/>
          <w:szCs w:val="24"/>
          <w:u w:val="single"/>
          <w:lang w:val="tr-TR"/>
        </w:rPr>
      </w:pPr>
    </w:p>
    <w:p w14:paraId="45F56668" w14:textId="77777777" w:rsidR="00BF54C5" w:rsidRPr="009874CB" w:rsidRDefault="00BF54C5" w:rsidP="00777E83">
      <w:pPr>
        <w:spacing w:line="360" w:lineRule="auto"/>
        <w:ind w:right="340"/>
        <w:jc w:val="center"/>
        <w:rPr>
          <w:rFonts w:ascii="CorpoS" w:eastAsia="CorpoS" w:hAnsi="CorpoS" w:cs="CorpoS"/>
          <w:b/>
          <w:sz w:val="24"/>
          <w:szCs w:val="24"/>
          <w:u w:val="single"/>
          <w:lang w:val="tr-TR"/>
        </w:rPr>
      </w:pPr>
      <w:bookmarkStart w:id="0" w:name="_Hlk66793272"/>
    </w:p>
    <w:bookmarkEnd w:id="0"/>
    <w:p w14:paraId="64390A83" w14:textId="77777777" w:rsidR="00846385" w:rsidRPr="001816B1" w:rsidRDefault="00846385" w:rsidP="00D06761">
      <w:pPr>
        <w:spacing w:line="360" w:lineRule="auto"/>
        <w:ind w:right="340"/>
        <w:jc w:val="center"/>
        <w:rPr>
          <w:rFonts w:ascii="CorpoS" w:eastAsia="CorpoS" w:hAnsi="CorpoS" w:cs="CorpoS"/>
          <w:b/>
          <w:sz w:val="40"/>
          <w:szCs w:val="40"/>
          <w:lang w:val="tr-TR"/>
        </w:rPr>
      </w:pPr>
      <w:r w:rsidRPr="001816B1">
        <w:rPr>
          <w:rFonts w:ascii="CorpoS" w:eastAsia="CorpoS" w:hAnsi="CorpoS" w:cs="CorpoS"/>
          <w:b/>
          <w:sz w:val="40"/>
          <w:szCs w:val="40"/>
          <w:lang w:val="tr-TR"/>
        </w:rPr>
        <w:t>Mercedes-Benz Türk, ofis çalışanları için esnek çalışma modelini kalıcı hale getirdi</w:t>
      </w:r>
    </w:p>
    <w:p w14:paraId="66EFE445" w14:textId="5988DA79" w:rsidR="00356E8C" w:rsidRPr="001816B1" w:rsidRDefault="00846385" w:rsidP="00D06761">
      <w:pPr>
        <w:numPr>
          <w:ilvl w:val="0"/>
          <w:numId w:val="12"/>
        </w:numPr>
        <w:spacing w:before="120" w:after="120" w:line="360" w:lineRule="auto"/>
        <w:ind w:left="0" w:right="340"/>
        <w:rPr>
          <w:rFonts w:ascii="CorpoS" w:hAnsi="CorpoS" w:cs="Arial"/>
          <w:b/>
          <w:sz w:val="28"/>
          <w:szCs w:val="28"/>
          <w:lang w:val="tr-TR"/>
        </w:rPr>
      </w:pPr>
      <w:r w:rsidRPr="001816B1">
        <w:rPr>
          <w:rFonts w:ascii="CorpoS" w:hAnsi="CorpoS" w:cs="Arial"/>
          <w:b/>
          <w:sz w:val="28"/>
          <w:szCs w:val="28"/>
          <w:lang w:val="tr-TR"/>
        </w:rPr>
        <w:t>Uzun bir süredir uzaktan ve esnek çalışma modelini uygulayan Mercedes-Benz Türk, ofis çalışanları için esnek çalışma modelini kalıcı hale getirme kararı aldı</w:t>
      </w:r>
      <w:r w:rsidR="00356E8C" w:rsidRPr="001816B1">
        <w:rPr>
          <w:rFonts w:ascii="CorpoS" w:hAnsi="CorpoS" w:cs="Arial"/>
          <w:b/>
          <w:sz w:val="28"/>
          <w:szCs w:val="28"/>
          <w:lang w:val="tr-TR"/>
        </w:rPr>
        <w:t>.</w:t>
      </w:r>
    </w:p>
    <w:p w14:paraId="7041493B" w14:textId="5A5E5CC9" w:rsidR="00356E8C" w:rsidRPr="001816B1" w:rsidRDefault="00846385" w:rsidP="00D06761">
      <w:pPr>
        <w:numPr>
          <w:ilvl w:val="0"/>
          <w:numId w:val="12"/>
        </w:numPr>
        <w:spacing w:before="120" w:after="120" w:line="360" w:lineRule="auto"/>
        <w:ind w:left="0" w:right="340"/>
        <w:rPr>
          <w:rFonts w:ascii="CorpoS" w:hAnsi="CorpoS" w:cs="Arial"/>
          <w:b/>
          <w:sz w:val="28"/>
          <w:szCs w:val="28"/>
          <w:lang w:val="tr-TR"/>
        </w:rPr>
      </w:pPr>
      <w:r w:rsidRPr="001816B1">
        <w:rPr>
          <w:rFonts w:ascii="CorpoS" w:hAnsi="CorpoS" w:cs="Arial"/>
          <w:b/>
          <w:sz w:val="28"/>
          <w:szCs w:val="28"/>
          <w:lang w:val="tr-TR"/>
        </w:rPr>
        <w:t>Şirket, 2022 yılından itibaren tüm yaz aylarında işin el verdiği tüm fonksiyonlarda 4 ay boyunca uzaktan çalışma modelini uygu</w:t>
      </w:r>
      <w:r w:rsidR="007E2C07" w:rsidRPr="001816B1">
        <w:rPr>
          <w:rFonts w:ascii="CorpoS" w:hAnsi="CorpoS" w:cs="Arial"/>
          <w:b/>
          <w:sz w:val="28"/>
          <w:szCs w:val="28"/>
          <w:lang w:val="tr-TR"/>
        </w:rPr>
        <w:t>lamaya aldı</w:t>
      </w:r>
      <w:r w:rsidRPr="001816B1">
        <w:rPr>
          <w:rFonts w:ascii="CorpoS" w:hAnsi="CorpoS" w:cs="Arial"/>
          <w:b/>
          <w:sz w:val="28"/>
          <w:szCs w:val="28"/>
          <w:lang w:val="tr-TR"/>
        </w:rPr>
        <w:t>.</w:t>
      </w:r>
    </w:p>
    <w:p w14:paraId="711A82AD" w14:textId="08E19571" w:rsidR="004A0CC5" w:rsidRPr="001816B1" w:rsidRDefault="00362E31" w:rsidP="00D06761">
      <w:pPr>
        <w:numPr>
          <w:ilvl w:val="0"/>
          <w:numId w:val="12"/>
        </w:numPr>
        <w:spacing w:before="120" w:after="120" w:line="360" w:lineRule="auto"/>
        <w:ind w:left="0" w:right="340"/>
        <w:rPr>
          <w:rFonts w:ascii="CorpoS" w:hAnsi="CorpoS" w:cs="Arial"/>
          <w:b/>
          <w:sz w:val="28"/>
          <w:szCs w:val="28"/>
          <w:lang w:val="tr-TR"/>
        </w:rPr>
      </w:pPr>
      <w:r w:rsidRPr="001816B1">
        <w:rPr>
          <w:rFonts w:ascii="CorpoS" w:hAnsi="CorpoS" w:cs="Arial"/>
          <w:b/>
          <w:sz w:val="28"/>
          <w:szCs w:val="28"/>
          <w:lang w:val="tr-TR"/>
        </w:rPr>
        <w:t>A</w:t>
      </w:r>
      <w:r w:rsidR="004A0CC5" w:rsidRPr="001816B1">
        <w:rPr>
          <w:rFonts w:ascii="CorpoS" w:hAnsi="CorpoS" w:cs="Arial"/>
          <w:b/>
          <w:sz w:val="28"/>
          <w:szCs w:val="28"/>
          <w:lang w:val="tr-TR"/>
        </w:rPr>
        <w:t>yrıca, yaz ayları dışında kalan dönem boyunca uygun olan tüm bölümlerdeki</w:t>
      </w:r>
      <w:r w:rsidRPr="001816B1">
        <w:rPr>
          <w:rFonts w:ascii="CorpoS" w:hAnsi="CorpoS" w:cs="Arial"/>
          <w:b/>
          <w:sz w:val="28"/>
          <w:szCs w:val="28"/>
          <w:lang w:val="tr-TR"/>
        </w:rPr>
        <w:t xml:space="preserve"> çalışanlar</w:t>
      </w:r>
      <w:r w:rsidR="009874CB" w:rsidRPr="001816B1">
        <w:rPr>
          <w:rFonts w:ascii="CorpoS" w:hAnsi="CorpoS" w:cs="Arial"/>
          <w:b/>
          <w:sz w:val="28"/>
          <w:szCs w:val="28"/>
          <w:lang w:val="tr-TR"/>
        </w:rPr>
        <w:t xml:space="preserve"> 3 gün uzaktan 2</w:t>
      </w:r>
      <w:r w:rsidR="004A0CC5" w:rsidRPr="001816B1">
        <w:rPr>
          <w:rFonts w:ascii="CorpoS" w:hAnsi="CorpoS" w:cs="Arial"/>
          <w:b/>
          <w:sz w:val="28"/>
          <w:szCs w:val="28"/>
          <w:lang w:val="tr-TR"/>
        </w:rPr>
        <w:t xml:space="preserve"> gün de ofisten</w:t>
      </w:r>
      <w:r w:rsidRPr="001816B1">
        <w:rPr>
          <w:rFonts w:ascii="CorpoS" w:hAnsi="CorpoS" w:cs="Arial"/>
          <w:b/>
          <w:sz w:val="28"/>
          <w:szCs w:val="28"/>
          <w:lang w:val="tr-TR"/>
        </w:rPr>
        <w:t xml:space="preserve"> olmak üzere</w:t>
      </w:r>
      <w:r w:rsidR="004A0CC5" w:rsidRPr="001816B1">
        <w:rPr>
          <w:rFonts w:ascii="CorpoS" w:hAnsi="CorpoS" w:cs="Arial"/>
          <w:b/>
          <w:color w:val="FF0000"/>
          <w:sz w:val="28"/>
          <w:szCs w:val="28"/>
          <w:lang w:val="tr-TR"/>
        </w:rPr>
        <w:t xml:space="preserve"> </w:t>
      </w:r>
      <w:r w:rsidR="004A0CC5" w:rsidRPr="001816B1">
        <w:rPr>
          <w:rFonts w:ascii="CorpoS" w:hAnsi="CorpoS" w:cs="Arial"/>
          <w:b/>
          <w:sz w:val="28"/>
          <w:szCs w:val="28"/>
          <w:lang w:val="tr-TR"/>
        </w:rPr>
        <w:t>hibrit çalış</w:t>
      </w:r>
      <w:r w:rsidRPr="001816B1">
        <w:rPr>
          <w:rFonts w:ascii="CorpoS" w:hAnsi="CorpoS" w:cs="Arial"/>
          <w:b/>
          <w:sz w:val="28"/>
          <w:szCs w:val="28"/>
          <w:lang w:val="tr-TR"/>
        </w:rPr>
        <w:t>acaklar</w:t>
      </w:r>
      <w:r w:rsidR="004A0CC5" w:rsidRPr="001816B1">
        <w:rPr>
          <w:rFonts w:ascii="CorpoS" w:hAnsi="CorpoS" w:cs="Arial"/>
          <w:b/>
          <w:sz w:val="28"/>
          <w:szCs w:val="28"/>
          <w:lang w:val="tr-TR"/>
        </w:rPr>
        <w:t>.</w:t>
      </w:r>
    </w:p>
    <w:p w14:paraId="7C0ED794" w14:textId="7EDFE881" w:rsidR="00356E8C" w:rsidRPr="001816B1" w:rsidRDefault="00846385" w:rsidP="00D06761">
      <w:pPr>
        <w:numPr>
          <w:ilvl w:val="0"/>
          <w:numId w:val="12"/>
        </w:numPr>
        <w:spacing w:before="120" w:after="120" w:line="360" w:lineRule="auto"/>
        <w:ind w:left="0" w:right="340"/>
        <w:rPr>
          <w:rFonts w:ascii="CorpoS" w:hAnsi="CorpoS" w:cs="Arial"/>
          <w:b/>
          <w:sz w:val="28"/>
          <w:szCs w:val="28"/>
          <w:lang w:val="tr-TR"/>
        </w:rPr>
      </w:pPr>
      <w:r w:rsidRPr="001816B1">
        <w:rPr>
          <w:rFonts w:ascii="CorpoS" w:hAnsi="CorpoS" w:cs="Arial"/>
          <w:b/>
          <w:sz w:val="28"/>
          <w:szCs w:val="28"/>
          <w:lang w:val="tr-TR"/>
        </w:rPr>
        <w:t>Mercedes-Benz Türk İnsan Kaynakları Direktörü Betül Çorbacıoğlu Yaprak, “</w:t>
      </w:r>
      <w:r w:rsidR="007E2C07" w:rsidRPr="001816B1">
        <w:rPr>
          <w:rFonts w:ascii="CorpoS" w:hAnsi="CorpoS" w:cs="Arial"/>
          <w:b/>
          <w:sz w:val="28"/>
          <w:szCs w:val="28"/>
          <w:lang w:val="tr-TR"/>
        </w:rPr>
        <w:t xml:space="preserve">Yaptığımız nabız yoklama anketlerinde, çalışanlarımızın önemli bir kısmının yeni dönemde hibrit modelde çalışma için istekli olduklarını gördük. </w:t>
      </w:r>
      <w:r w:rsidR="00582850" w:rsidRPr="001816B1">
        <w:rPr>
          <w:rFonts w:ascii="CorpoS" w:hAnsi="CorpoS" w:cs="Arial"/>
          <w:b/>
          <w:sz w:val="28"/>
          <w:szCs w:val="28"/>
          <w:lang w:val="tr-TR"/>
        </w:rPr>
        <w:t>Bu doğrultuda, ç</w:t>
      </w:r>
      <w:r w:rsidR="00680524" w:rsidRPr="001816B1">
        <w:rPr>
          <w:rFonts w:ascii="CorpoS" w:hAnsi="CorpoS" w:cs="Arial"/>
          <w:b/>
          <w:sz w:val="28"/>
          <w:szCs w:val="28"/>
          <w:lang w:val="tr-TR"/>
        </w:rPr>
        <w:t>alışanlarımızın</w:t>
      </w:r>
      <w:r w:rsidR="007E2C07" w:rsidRPr="001816B1">
        <w:rPr>
          <w:rFonts w:ascii="CorpoS" w:hAnsi="CorpoS" w:cs="Arial"/>
          <w:b/>
          <w:sz w:val="28"/>
          <w:szCs w:val="28"/>
          <w:lang w:val="tr-TR"/>
        </w:rPr>
        <w:t xml:space="preserve"> mutluluğu ve motivasyonuna büyük bir önem veren bir şirket olarak mümkün olan bölümlerde her yıl 4 ay boyunca </w:t>
      </w:r>
      <w:r w:rsidR="004824F5" w:rsidRPr="001816B1">
        <w:rPr>
          <w:rFonts w:ascii="CorpoS" w:hAnsi="CorpoS" w:cs="Arial"/>
          <w:b/>
          <w:sz w:val="28"/>
          <w:szCs w:val="28"/>
          <w:lang w:val="tr-TR"/>
        </w:rPr>
        <w:t>(Haziran-Eylül)</w:t>
      </w:r>
      <w:r w:rsidR="00680524" w:rsidRPr="001816B1">
        <w:rPr>
          <w:rFonts w:ascii="CorpoS" w:hAnsi="CorpoS" w:cs="Arial"/>
          <w:b/>
          <w:sz w:val="28"/>
          <w:szCs w:val="28"/>
          <w:lang w:val="tr-TR"/>
        </w:rPr>
        <w:t xml:space="preserve"> </w:t>
      </w:r>
      <w:r w:rsidR="007E2C07" w:rsidRPr="001816B1">
        <w:rPr>
          <w:rFonts w:ascii="CorpoS" w:hAnsi="CorpoS" w:cs="Arial"/>
          <w:b/>
          <w:sz w:val="28"/>
          <w:szCs w:val="28"/>
          <w:lang w:val="tr-TR"/>
        </w:rPr>
        <w:t xml:space="preserve">uzaktan çalışma </w:t>
      </w:r>
      <w:r w:rsidR="00680524" w:rsidRPr="001816B1">
        <w:rPr>
          <w:rFonts w:ascii="CorpoS" w:hAnsi="CorpoS" w:cs="Arial"/>
          <w:b/>
          <w:sz w:val="28"/>
          <w:szCs w:val="28"/>
          <w:lang w:val="tr-TR"/>
        </w:rPr>
        <w:t xml:space="preserve">ve Ekim’den sonra hibrit çalışma </w:t>
      </w:r>
      <w:r w:rsidR="007E2C07" w:rsidRPr="001816B1">
        <w:rPr>
          <w:rFonts w:ascii="CorpoS" w:hAnsi="CorpoS" w:cs="Arial"/>
          <w:b/>
          <w:sz w:val="28"/>
          <w:szCs w:val="28"/>
          <w:lang w:val="tr-TR"/>
        </w:rPr>
        <w:t>uygulamasını devreye aldık</w:t>
      </w:r>
      <w:r w:rsidRPr="001816B1">
        <w:rPr>
          <w:rFonts w:ascii="CorpoS" w:hAnsi="CorpoS" w:cs="Arial"/>
          <w:b/>
          <w:sz w:val="28"/>
          <w:szCs w:val="28"/>
          <w:lang w:val="tr-TR"/>
        </w:rPr>
        <w:t>” dedi</w:t>
      </w:r>
      <w:r w:rsidR="00356E8C" w:rsidRPr="001816B1">
        <w:rPr>
          <w:rFonts w:ascii="CorpoS" w:hAnsi="CorpoS" w:cs="Arial"/>
          <w:b/>
          <w:sz w:val="28"/>
          <w:szCs w:val="28"/>
          <w:lang w:val="tr-TR"/>
        </w:rPr>
        <w:t>.</w:t>
      </w:r>
    </w:p>
    <w:p w14:paraId="4355AA73" w14:textId="47328924" w:rsidR="00E01351" w:rsidRPr="009874CB" w:rsidRDefault="00362E31" w:rsidP="001816B1">
      <w:pPr>
        <w:spacing w:before="240" w:after="240" w:line="360" w:lineRule="auto"/>
        <w:ind w:right="340"/>
        <w:rPr>
          <w:rFonts w:ascii="CorpoS" w:hAnsi="CorpoS"/>
          <w:bCs/>
          <w:sz w:val="24"/>
          <w:szCs w:val="24"/>
          <w:lang w:val="tr-TR"/>
        </w:rPr>
      </w:pPr>
      <w:r w:rsidRPr="009874CB">
        <w:rPr>
          <w:rFonts w:ascii="CorpoS" w:hAnsi="CorpoS"/>
          <w:bCs/>
          <w:sz w:val="24"/>
          <w:szCs w:val="24"/>
          <w:lang w:val="tr-TR"/>
        </w:rPr>
        <w:t>U</w:t>
      </w:r>
      <w:r w:rsidR="00E01351" w:rsidRPr="009874CB">
        <w:rPr>
          <w:rFonts w:ascii="CorpoS" w:hAnsi="CorpoS"/>
          <w:bCs/>
          <w:sz w:val="24"/>
          <w:szCs w:val="24"/>
          <w:lang w:val="tr-TR"/>
        </w:rPr>
        <w:t xml:space="preserve">zun süredir uzaktan ve esnek çalışma modelini uygulayan Mercedes-Benz Türk, 2022 yılından itibaren ofis çalışanları için esnek çalışma modelini kalıcı hale getirme kararı aldı. </w:t>
      </w:r>
    </w:p>
    <w:p w14:paraId="37116752" w14:textId="22C645A6" w:rsidR="00E01351" w:rsidRPr="009874CB" w:rsidRDefault="00E01351" w:rsidP="001816B1">
      <w:pPr>
        <w:spacing w:before="240" w:after="240" w:line="360" w:lineRule="auto"/>
        <w:ind w:right="340"/>
        <w:rPr>
          <w:rFonts w:ascii="CorpoS" w:hAnsi="CorpoS"/>
          <w:bCs/>
          <w:sz w:val="24"/>
          <w:szCs w:val="24"/>
          <w:lang w:val="tr-TR"/>
        </w:rPr>
      </w:pPr>
      <w:r w:rsidRPr="009874CB">
        <w:rPr>
          <w:rFonts w:ascii="CorpoS" w:hAnsi="CorpoS"/>
          <w:bCs/>
          <w:sz w:val="24"/>
          <w:szCs w:val="24"/>
          <w:lang w:val="tr-TR"/>
        </w:rPr>
        <w:t xml:space="preserve">Pandemi </w:t>
      </w:r>
      <w:proofErr w:type="gramStart"/>
      <w:r w:rsidRPr="009874CB">
        <w:rPr>
          <w:rFonts w:ascii="CorpoS" w:hAnsi="CorpoS"/>
          <w:bCs/>
          <w:sz w:val="24"/>
          <w:szCs w:val="24"/>
          <w:lang w:val="tr-TR"/>
        </w:rPr>
        <w:t>ile birlikte</w:t>
      </w:r>
      <w:proofErr w:type="gramEnd"/>
      <w:r w:rsidRPr="009874CB">
        <w:rPr>
          <w:rFonts w:ascii="CorpoS" w:hAnsi="CorpoS"/>
          <w:bCs/>
          <w:sz w:val="24"/>
          <w:szCs w:val="24"/>
          <w:lang w:val="tr-TR"/>
        </w:rPr>
        <w:t xml:space="preserve"> çalışma hayatında yaşanan büyük değişimleri yakından takip eden ve çalışanlarının mutluluğu ve motivasyonuna büyük bir önem veren şirket, çalışanlarına yönelik gerçekleştirdiği anket çalışmaları sonucunda, fonksiyonların çalışma düzenine göre farklılık </w:t>
      </w:r>
      <w:r w:rsidRPr="009874CB">
        <w:rPr>
          <w:rFonts w:ascii="CorpoS" w:hAnsi="CorpoS"/>
          <w:bCs/>
          <w:sz w:val="24"/>
          <w:szCs w:val="24"/>
          <w:lang w:val="tr-TR"/>
        </w:rPr>
        <w:lastRenderedPageBreak/>
        <w:t xml:space="preserve">gösteren hibrit çalışma modeline geçmeye karar verdi. Mercedes-Benz Türk, </w:t>
      </w:r>
      <w:r w:rsidR="00AD0576" w:rsidRPr="009874CB">
        <w:rPr>
          <w:rFonts w:ascii="CorpoS" w:hAnsi="CorpoS"/>
          <w:bCs/>
          <w:sz w:val="24"/>
          <w:szCs w:val="24"/>
          <w:lang w:val="tr-TR"/>
        </w:rPr>
        <w:t xml:space="preserve">yeni çalışma düzeni doğrultusunda </w:t>
      </w:r>
      <w:r w:rsidR="00846385" w:rsidRPr="009874CB">
        <w:rPr>
          <w:rFonts w:ascii="CorpoS" w:hAnsi="CorpoS"/>
          <w:bCs/>
          <w:sz w:val="24"/>
          <w:szCs w:val="24"/>
          <w:lang w:val="tr-TR"/>
        </w:rPr>
        <w:t>bu yıldan</w:t>
      </w:r>
      <w:r w:rsidRPr="009874CB">
        <w:rPr>
          <w:rFonts w:ascii="CorpoS" w:hAnsi="CorpoS"/>
          <w:bCs/>
          <w:sz w:val="24"/>
          <w:szCs w:val="24"/>
          <w:lang w:val="tr-TR"/>
        </w:rPr>
        <w:t xml:space="preserve"> itibaren tüm yaz aylarında işin el verdiği tüm fonksiyonlarda 4 ay boyunca uzaktan çalışma </w:t>
      </w:r>
      <w:r w:rsidR="00AD0576" w:rsidRPr="009874CB">
        <w:rPr>
          <w:rFonts w:ascii="CorpoS" w:hAnsi="CorpoS"/>
          <w:bCs/>
          <w:sz w:val="24"/>
          <w:szCs w:val="24"/>
          <w:lang w:val="tr-TR"/>
        </w:rPr>
        <w:t>modelini uygulamaya aldı.</w:t>
      </w:r>
      <w:r w:rsidR="00B96484" w:rsidRPr="009874CB">
        <w:rPr>
          <w:rFonts w:ascii="CorpoS" w:hAnsi="CorpoS"/>
          <w:bCs/>
          <w:sz w:val="24"/>
          <w:szCs w:val="24"/>
          <w:lang w:val="tr-TR"/>
        </w:rPr>
        <w:t xml:space="preserve"> </w:t>
      </w:r>
      <w:bookmarkStart w:id="1" w:name="_Hlk109307075"/>
      <w:r w:rsidR="00B96484" w:rsidRPr="009874CB">
        <w:rPr>
          <w:rFonts w:ascii="CorpoS" w:hAnsi="CorpoS"/>
          <w:bCs/>
          <w:sz w:val="24"/>
          <w:szCs w:val="24"/>
          <w:lang w:val="tr-TR"/>
        </w:rPr>
        <w:t xml:space="preserve">Şirket ayrıca, yaz ayları dışında kalan dönem boyunca </w:t>
      </w:r>
      <w:r w:rsidR="004824F5">
        <w:rPr>
          <w:rFonts w:ascii="CorpoS" w:hAnsi="CorpoS"/>
          <w:bCs/>
          <w:sz w:val="24"/>
          <w:szCs w:val="24"/>
          <w:lang w:val="tr-TR"/>
        </w:rPr>
        <w:t xml:space="preserve">işin gereği </w:t>
      </w:r>
      <w:r w:rsidR="00B96484" w:rsidRPr="009874CB">
        <w:rPr>
          <w:rFonts w:ascii="CorpoS" w:hAnsi="CorpoS"/>
          <w:bCs/>
          <w:sz w:val="24"/>
          <w:szCs w:val="24"/>
          <w:lang w:val="tr-TR"/>
        </w:rPr>
        <w:t xml:space="preserve">uygun olan tüm bölümlerdeki </w:t>
      </w:r>
      <w:r w:rsidR="00362E31" w:rsidRPr="009874CB">
        <w:rPr>
          <w:rFonts w:ascii="CorpoS" w:hAnsi="CorpoS"/>
          <w:bCs/>
          <w:sz w:val="24"/>
          <w:szCs w:val="24"/>
          <w:lang w:val="tr-TR"/>
        </w:rPr>
        <w:t xml:space="preserve">çalışanların </w:t>
      </w:r>
      <w:r w:rsidR="009874CB">
        <w:rPr>
          <w:rFonts w:ascii="CorpoS" w:hAnsi="CorpoS"/>
          <w:bCs/>
          <w:sz w:val="24"/>
          <w:szCs w:val="24"/>
          <w:lang w:val="tr-TR"/>
        </w:rPr>
        <w:t>3</w:t>
      </w:r>
      <w:r w:rsidR="00B96484" w:rsidRPr="009874CB">
        <w:rPr>
          <w:rFonts w:ascii="CorpoS" w:hAnsi="CorpoS"/>
          <w:bCs/>
          <w:sz w:val="24"/>
          <w:szCs w:val="24"/>
          <w:lang w:val="tr-TR"/>
        </w:rPr>
        <w:t xml:space="preserve"> gün uzaktan </w:t>
      </w:r>
      <w:r w:rsidR="009874CB">
        <w:rPr>
          <w:rFonts w:ascii="CorpoS" w:hAnsi="CorpoS"/>
          <w:bCs/>
          <w:sz w:val="24"/>
          <w:szCs w:val="24"/>
          <w:lang w:val="tr-TR"/>
        </w:rPr>
        <w:t>2</w:t>
      </w:r>
      <w:r w:rsidR="00B96484" w:rsidRPr="009874CB">
        <w:rPr>
          <w:rFonts w:ascii="CorpoS" w:hAnsi="CorpoS"/>
          <w:bCs/>
          <w:sz w:val="24"/>
          <w:szCs w:val="24"/>
          <w:lang w:val="tr-TR"/>
        </w:rPr>
        <w:t xml:space="preserve"> gün de ofisten çalış</w:t>
      </w:r>
      <w:r w:rsidR="00362E31" w:rsidRPr="009874CB">
        <w:rPr>
          <w:rFonts w:ascii="CorpoS" w:hAnsi="CorpoS"/>
          <w:bCs/>
          <w:sz w:val="24"/>
          <w:szCs w:val="24"/>
          <w:lang w:val="tr-TR"/>
        </w:rPr>
        <w:t>ma sistemine geçmesini sağlayacak.</w:t>
      </w:r>
    </w:p>
    <w:p w14:paraId="77776E85" w14:textId="3E9C7410" w:rsidR="004712E5" w:rsidRPr="009874CB" w:rsidRDefault="00E01351" w:rsidP="001816B1">
      <w:pPr>
        <w:spacing w:before="240" w:after="240" w:line="360" w:lineRule="auto"/>
        <w:ind w:right="340"/>
        <w:rPr>
          <w:rFonts w:ascii="CorpoS" w:hAnsi="CorpoS"/>
          <w:bCs/>
          <w:sz w:val="24"/>
          <w:szCs w:val="24"/>
          <w:lang w:val="tr-TR"/>
        </w:rPr>
      </w:pPr>
      <w:bookmarkStart w:id="2" w:name="_Hlk109304595"/>
      <w:bookmarkEnd w:id="1"/>
      <w:r w:rsidRPr="009874CB">
        <w:rPr>
          <w:rFonts w:ascii="CorpoS" w:hAnsi="CorpoS"/>
          <w:b/>
          <w:sz w:val="24"/>
          <w:szCs w:val="24"/>
          <w:lang w:val="tr-TR"/>
        </w:rPr>
        <w:t>Mercedes-Benz Türk İnsan Kaynakları Direktörü Betül Çorbacıoğlu Yaprak,</w:t>
      </w:r>
      <w:bookmarkEnd w:id="2"/>
      <w:r w:rsidRPr="009874CB">
        <w:rPr>
          <w:rFonts w:ascii="CorpoS" w:hAnsi="CorpoS"/>
          <w:b/>
          <w:sz w:val="24"/>
          <w:szCs w:val="24"/>
          <w:lang w:val="tr-TR"/>
        </w:rPr>
        <w:t xml:space="preserve"> </w:t>
      </w:r>
      <w:r w:rsidRPr="009874CB">
        <w:rPr>
          <w:rFonts w:ascii="CorpoS" w:hAnsi="CorpoS"/>
          <w:bCs/>
          <w:sz w:val="24"/>
          <w:szCs w:val="24"/>
          <w:lang w:val="tr-TR"/>
        </w:rPr>
        <w:t xml:space="preserve">konu hakkında yaptığı açıklamada şunları söyledi: “İş hayatı, pandemi </w:t>
      </w:r>
      <w:proofErr w:type="gramStart"/>
      <w:r w:rsidRPr="009874CB">
        <w:rPr>
          <w:rFonts w:ascii="CorpoS" w:hAnsi="CorpoS"/>
          <w:bCs/>
          <w:sz w:val="24"/>
          <w:szCs w:val="24"/>
          <w:lang w:val="tr-TR"/>
        </w:rPr>
        <w:t>ile birlikte</w:t>
      </w:r>
      <w:proofErr w:type="gramEnd"/>
      <w:r w:rsidRPr="009874CB">
        <w:rPr>
          <w:rFonts w:ascii="CorpoS" w:hAnsi="CorpoS"/>
          <w:bCs/>
          <w:sz w:val="24"/>
          <w:szCs w:val="24"/>
          <w:lang w:val="tr-TR"/>
        </w:rPr>
        <w:t xml:space="preserve"> hayatımıza giren yeni çalışma düzenine hızlı bir şekilde uyum sağlamak durumunda kaldı. Yeni çalışma düzeni ile uzaktan çalışmanın da mümkün olabileceğini, hatta bazı işler için bu şekilde çalışmanın daha verimli olduğunu hep birlikte deneyimledik. Mercedes-Benz Türk olarak, uzaktan ve esnek çalışma modelini pandemi öncesinde de uyguluyorduk. Daha önce de uyguladığımız bir model olduğu için bu geçişi kolay bir şekilde atlattığımızı ve hızlı bir şekilde adapte olduğumuzu söyleyebilirim. Yaptığımız anketlerde, çalışanlarımızın önemli bir kısmının yeni dönemde hibrit modelde çalışma için istekli ol</w:t>
      </w:r>
      <w:r w:rsidR="00680524">
        <w:rPr>
          <w:rFonts w:ascii="CorpoS" w:hAnsi="CorpoS"/>
          <w:bCs/>
          <w:sz w:val="24"/>
          <w:szCs w:val="24"/>
          <w:lang w:val="tr-TR"/>
        </w:rPr>
        <w:t>duklarını gördük. Çalışanlarımızın</w:t>
      </w:r>
      <w:r w:rsidRPr="009874CB">
        <w:rPr>
          <w:rFonts w:ascii="CorpoS" w:hAnsi="CorpoS"/>
          <w:bCs/>
          <w:sz w:val="24"/>
          <w:szCs w:val="24"/>
          <w:lang w:val="tr-TR"/>
        </w:rPr>
        <w:t xml:space="preserve"> mutluluğu ve motivasyonuna büyük önem veren bir şirket olarak, 2022 yılından itibaren tüm yaz aylarında işin el verdiği fonksiyonlarda</w:t>
      </w:r>
      <w:r w:rsidR="009874CB">
        <w:rPr>
          <w:rFonts w:ascii="CorpoS" w:hAnsi="CorpoS"/>
          <w:bCs/>
          <w:sz w:val="24"/>
          <w:szCs w:val="24"/>
          <w:lang w:val="tr-TR"/>
        </w:rPr>
        <w:t xml:space="preserve"> ve birimlerde</w:t>
      </w:r>
      <w:r w:rsidRPr="009874CB">
        <w:rPr>
          <w:rFonts w:ascii="CorpoS" w:hAnsi="CorpoS"/>
          <w:bCs/>
          <w:sz w:val="24"/>
          <w:szCs w:val="24"/>
          <w:lang w:val="tr-TR"/>
        </w:rPr>
        <w:t xml:space="preserve"> 4 ay boyunca uzaktan çalışma kararını aldık.</w:t>
      </w:r>
      <w:r w:rsidR="00362E31" w:rsidRPr="009874CB">
        <w:rPr>
          <w:rFonts w:ascii="CorpoS" w:hAnsi="CorpoS"/>
          <w:bCs/>
          <w:sz w:val="24"/>
          <w:szCs w:val="24"/>
          <w:lang w:val="tr-TR"/>
        </w:rPr>
        <w:t xml:space="preserve"> Yaz ayları dışında kalan döne</w:t>
      </w:r>
      <w:r w:rsidR="00863607" w:rsidRPr="009874CB">
        <w:rPr>
          <w:rFonts w:ascii="CorpoS" w:hAnsi="CorpoS"/>
          <w:bCs/>
          <w:sz w:val="24"/>
          <w:szCs w:val="24"/>
          <w:lang w:val="tr-TR"/>
        </w:rPr>
        <w:t xml:space="preserve">mde ise, </w:t>
      </w:r>
      <w:r w:rsidR="004824F5">
        <w:rPr>
          <w:rFonts w:ascii="CorpoS" w:hAnsi="CorpoS"/>
          <w:bCs/>
          <w:sz w:val="24"/>
          <w:szCs w:val="24"/>
          <w:lang w:val="tr-TR"/>
        </w:rPr>
        <w:t>işin gereksinimlerine göre</w:t>
      </w:r>
      <w:r w:rsidR="00362E31" w:rsidRPr="009874CB">
        <w:rPr>
          <w:rFonts w:ascii="CorpoS" w:hAnsi="CorpoS"/>
          <w:bCs/>
          <w:sz w:val="24"/>
          <w:szCs w:val="24"/>
          <w:lang w:val="tr-TR"/>
        </w:rPr>
        <w:t xml:space="preserve"> çalışanlarımız </w:t>
      </w:r>
      <w:r w:rsidR="009874CB">
        <w:rPr>
          <w:rFonts w:ascii="CorpoS" w:hAnsi="CorpoS"/>
          <w:bCs/>
          <w:sz w:val="24"/>
          <w:szCs w:val="24"/>
          <w:lang w:val="tr-TR"/>
        </w:rPr>
        <w:t>3 gün uzaktan 2</w:t>
      </w:r>
      <w:r w:rsidR="00362E31" w:rsidRPr="009874CB">
        <w:rPr>
          <w:rFonts w:ascii="CorpoS" w:hAnsi="CorpoS"/>
          <w:bCs/>
          <w:sz w:val="24"/>
          <w:szCs w:val="24"/>
          <w:lang w:val="tr-TR"/>
        </w:rPr>
        <w:t xml:space="preserve"> gün de ofisten</w:t>
      </w:r>
      <w:r w:rsidRPr="009874CB">
        <w:rPr>
          <w:rFonts w:ascii="CorpoS" w:hAnsi="CorpoS"/>
          <w:bCs/>
          <w:sz w:val="24"/>
          <w:szCs w:val="24"/>
          <w:lang w:val="tr-TR"/>
        </w:rPr>
        <w:t xml:space="preserve"> </w:t>
      </w:r>
      <w:bookmarkStart w:id="3" w:name="_Hlk109304583"/>
      <w:r w:rsidR="00440384">
        <w:rPr>
          <w:rFonts w:ascii="CorpoS" w:hAnsi="CorpoS"/>
          <w:bCs/>
          <w:sz w:val="24"/>
          <w:szCs w:val="24"/>
          <w:lang w:val="tr-TR"/>
        </w:rPr>
        <w:t>çalışabilecekler</w:t>
      </w:r>
      <w:r w:rsidR="00863607" w:rsidRPr="009874CB">
        <w:rPr>
          <w:rFonts w:ascii="CorpoS" w:hAnsi="CorpoS"/>
          <w:bCs/>
          <w:sz w:val="24"/>
          <w:szCs w:val="24"/>
          <w:lang w:val="tr-TR"/>
        </w:rPr>
        <w:t>.</w:t>
      </w:r>
      <w:r w:rsidR="00362E31" w:rsidRPr="009874CB">
        <w:rPr>
          <w:rFonts w:ascii="CorpoS" w:hAnsi="CorpoS"/>
          <w:bCs/>
          <w:sz w:val="24"/>
          <w:szCs w:val="24"/>
          <w:lang w:val="tr-TR"/>
        </w:rPr>
        <w:t xml:space="preserve"> </w:t>
      </w:r>
      <w:r w:rsidRPr="009874CB">
        <w:rPr>
          <w:rFonts w:ascii="CorpoS" w:hAnsi="CorpoS"/>
          <w:bCs/>
          <w:sz w:val="24"/>
          <w:szCs w:val="24"/>
          <w:lang w:val="tr-TR"/>
        </w:rPr>
        <w:t>Bildiklerimizi unutup, yeniden öğrenme ve kendimizi sürekli yenileme çağındayız. Yeni döneme ayak uyduran şirketlerin gelecekte de başarılı olacaklarını düşünüyorum</w:t>
      </w:r>
      <w:bookmarkEnd w:id="3"/>
      <w:r w:rsidRPr="009874CB">
        <w:rPr>
          <w:rFonts w:ascii="CorpoS" w:hAnsi="CorpoS"/>
          <w:bCs/>
          <w:sz w:val="24"/>
          <w:szCs w:val="24"/>
          <w:lang w:val="tr-TR"/>
        </w:rPr>
        <w:t>.”</w:t>
      </w:r>
      <w:r w:rsidR="00356E8C" w:rsidRPr="009874CB">
        <w:rPr>
          <w:rFonts w:ascii="CorpoS" w:hAnsi="CorpoS"/>
          <w:bCs/>
          <w:sz w:val="24"/>
          <w:szCs w:val="24"/>
          <w:lang w:val="tr-TR"/>
        </w:rPr>
        <w:t xml:space="preserve"> </w:t>
      </w:r>
    </w:p>
    <w:p w14:paraId="7B9A2EFA" w14:textId="144D723C" w:rsidR="00E01351" w:rsidRPr="009874CB" w:rsidRDefault="00E01351" w:rsidP="001816B1">
      <w:pPr>
        <w:spacing w:before="240" w:after="240" w:line="360" w:lineRule="auto"/>
        <w:ind w:right="340"/>
        <w:rPr>
          <w:rFonts w:ascii="CorpoS" w:hAnsi="CorpoS"/>
          <w:bCs/>
          <w:sz w:val="24"/>
          <w:szCs w:val="24"/>
          <w:lang w:val="tr-TR"/>
        </w:rPr>
      </w:pPr>
      <w:r w:rsidRPr="009874CB">
        <w:rPr>
          <w:rFonts w:ascii="CorpoS" w:hAnsi="CorpoS"/>
          <w:bCs/>
          <w:sz w:val="24"/>
          <w:szCs w:val="24"/>
          <w:lang w:val="tr-TR"/>
        </w:rPr>
        <w:t xml:space="preserve">2020 yılında ortaya çıkan Covid-19 pandemisi </w:t>
      </w:r>
      <w:proofErr w:type="gramStart"/>
      <w:r w:rsidRPr="009874CB">
        <w:rPr>
          <w:rFonts w:ascii="CorpoS" w:hAnsi="CorpoS"/>
          <w:bCs/>
          <w:sz w:val="24"/>
          <w:szCs w:val="24"/>
          <w:lang w:val="tr-TR"/>
        </w:rPr>
        <w:t>ile birlikte</w:t>
      </w:r>
      <w:proofErr w:type="gramEnd"/>
      <w:r w:rsidRPr="009874CB">
        <w:rPr>
          <w:rFonts w:ascii="CorpoS" w:hAnsi="CorpoS"/>
          <w:bCs/>
          <w:sz w:val="24"/>
          <w:szCs w:val="24"/>
          <w:lang w:val="tr-TR"/>
        </w:rPr>
        <w:t xml:space="preserve"> mümkün olan tüm fonksiyonlardaki çalışanları için uzaktan çalışma modelini devreye alan Mercedes-Benz Türk, otomotiv sektöründe söz konusu uygulamayı en erken ve uzun soluklu hayata geçiren şirket olmuştu.</w:t>
      </w:r>
    </w:p>
    <w:sectPr w:rsidR="00E01351" w:rsidRPr="009874CB"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1E52" w14:textId="77777777" w:rsidR="008A6C27" w:rsidRDefault="008A6C27" w:rsidP="00764B8C">
      <w:pPr>
        <w:spacing w:after="0" w:line="240" w:lineRule="auto"/>
      </w:pPr>
      <w:r>
        <w:separator/>
      </w:r>
    </w:p>
  </w:endnote>
  <w:endnote w:type="continuationSeparator" w:id="0">
    <w:p w14:paraId="61FE81A6" w14:textId="77777777" w:rsidR="008A6C27" w:rsidRDefault="008A6C27"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00"/>
    <w:family w:val="auto"/>
    <w:pitch w:val="variable"/>
    <w:sig w:usb0="A00001AF" w:usb1="100078FB" w:usb2="00000000" w:usb3="00000000" w:csb0="00000093" w:csb1="00000000"/>
  </w:font>
  <w:font w:name="Times">
    <w:panose1 w:val="02020603050405020304"/>
    <w:charset w:val="00"/>
    <w:family w:val="roman"/>
    <w:pitch w:val="variable"/>
    <w:sig w:usb0="00000003" w:usb1="00000000" w:usb2="00000000" w:usb3="00000000" w:csb0="00000001"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inionPro-Regular">
    <w:charset w:val="4D"/>
    <w:family w:val="auto"/>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5D6B" w14:textId="73D62015"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440384">
      <w:rPr>
        <w:rStyle w:val="SayfaNumaras"/>
      </w:rPr>
      <w:t>2</w:t>
    </w:r>
    <w:r w:rsidR="00531697" w:rsidRPr="00D949A7">
      <w:rPr>
        <w:rStyle w:val="SayfaNumaras"/>
      </w:rPr>
      <w:fldChar w:fldCharType="end"/>
    </w:r>
  </w:p>
  <w:p w14:paraId="2891AFAF" w14:textId="77777777" w:rsidR="00866F5D" w:rsidRDefault="00866F5D" w:rsidP="00866F5D">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780D8FE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 xml:space="preserve">enz </w:t>
    </w:r>
    <w:proofErr w:type="spellStart"/>
    <w:r>
      <w:rPr>
        <w:rFonts w:ascii="CorpoSLig" w:hAnsi="CorpoSLig"/>
        <w:color w:val="5A6870"/>
        <w:position w:val="5"/>
        <w:sz w:val="18"/>
        <w:szCs w:val="15"/>
      </w:rPr>
      <w:t>Türk</w:t>
    </w:r>
    <w:proofErr w:type="spellEnd"/>
    <w:r>
      <w:rPr>
        <w:rFonts w:ascii="CorpoSLig" w:hAnsi="CorpoSLig"/>
        <w:color w:val="5A6870"/>
        <w:position w:val="5"/>
        <w:sz w:val="18"/>
        <w:szCs w:val="15"/>
      </w:rPr>
      <w:t xml:space="preserve"> A.Ş.</w:t>
    </w:r>
  </w:p>
  <w:p w14:paraId="3B57A8FA" w14:textId="77777777" w:rsidR="0064044D" w:rsidRPr="006D014F" w:rsidRDefault="0064044D" w:rsidP="00866F5D">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 xml:space="preserve">Bir Daimler Truck AG </w:t>
    </w:r>
    <w:proofErr w:type="spellStart"/>
    <w:r>
      <w:rPr>
        <w:rFonts w:ascii="CorpoSLig" w:hAnsi="CorpoSLig"/>
        <w:color w:val="5A6870"/>
        <w:position w:val="5"/>
        <w:sz w:val="18"/>
        <w:szCs w:val="15"/>
      </w:rPr>
      <w:t>Şirketidir</w:t>
    </w:r>
    <w:proofErr w:type="spellEnd"/>
  </w:p>
  <w:p w14:paraId="2CFA610E" w14:textId="77777777" w:rsidR="00866F5D" w:rsidRDefault="00866F5D" w:rsidP="00866F5D">
    <w:pPr>
      <w:pStyle w:val="AltBilgi"/>
    </w:pPr>
    <w:r>
      <w:rPr>
        <w:rFonts w:ascii="CorpoSLig" w:hAnsi="CorpoSLig"/>
        <w:color w:val="5A6870"/>
        <w:position w:val="5"/>
        <w:sz w:val="18"/>
        <w:szCs w:val="15"/>
      </w:rPr>
      <w:t xml:space="preserve">                                                                        </w:t>
    </w:r>
    <w:r w:rsidR="00DC0B73">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1C6A0E96"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6AFC" w14:textId="77777777" w:rsidR="00C47F94" w:rsidRDefault="00C47F94" w:rsidP="00DF463C">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0D30120D" w14:textId="77777777" w:rsidR="005054A6"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 xml:space="preserve">enz </w:t>
    </w:r>
    <w:proofErr w:type="spellStart"/>
    <w:r w:rsidR="003F4057">
      <w:rPr>
        <w:rFonts w:ascii="CorpoSLig" w:hAnsi="CorpoSLig"/>
        <w:color w:val="5A6870"/>
        <w:position w:val="5"/>
        <w:sz w:val="18"/>
        <w:szCs w:val="15"/>
      </w:rPr>
      <w:t>Türk</w:t>
    </w:r>
    <w:proofErr w:type="spellEnd"/>
    <w:r w:rsidR="003F4057">
      <w:rPr>
        <w:rFonts w:ascii="CorpoSLig" w:hAnsi="CorpoSLig"/>
        <w:color w:val="5A6870"/>
        <w:position w:val="5"/>
        <w:sz w:val="18"/>
        <w:szCs w:val="15"/>
      </w:rPr>
      <w:t xml:space="preserve"> A.Ş.</w:t>
    </w:r>
  </w:p>
  <w:p w14:paraId="083141A9" w14:textId="77777777" w:rsidR="00167D1F" w:rsidRPr="006D014F" w:rsidRDefault="00167D1F"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 xml:space="preserve">Bir Daimler Truck AG </w:t>
    </w:r>
    <w:proofErr w:type="spellStart"/>
    <w:r>
      <w:rPr>
        <w:rFonts w:ascii="CorpoSLig" w:hAnsi="CorpoSLig"/>
        <w:color w:val="5A6870"/>
        <w:position w:val="5"/>
        <w:sz w:val="18"/>
        <w:szCs w:val="15"/>
      </w:rPr>
      <w:t>Şirketidir</w:t>
    </w:r>
    <w:proofErr w:type="spellEnd"/>
  </w:p>
  <w:p w14:paraId="64B0A810"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2A947B30" wp14:editId="1D46A6A6">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7F7DA"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" fillcolor="black [3213]" stroked="f" strokeweight="1pt">
              <v:stroke joinstyle="miter"/>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3A73E959" wp14:editId="0BCBDA45">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7A991"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8237" w14:textId="77777777" w:rsidR="008A6C27" w:rsidRDefault="008A6C27" w:rsidP="00764B8C">
      <w:pPr>
        <w:spacing w:after="0" w:line="240" w:lineRule="auto"/>
      </w:pPr>
      <w:r>
        <w:separator/>
      </w:r>
    </w:p>
  </w:footnote>
  <w:footnote w:type="continuationSeparator" w:id="0">
    <w:p w14:paraId="05821885" w14:textId="77777777" w:rsidR="008A6C27" w:rsidRDefault="008A6C27"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159C" w14:textId="300EB68B"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0B253250" wp14:editId="3F7DBC87">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242C1137" wp14:editId="499D41AC">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C4FE9"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" fillcolor="black [3213]" stroked="f" strokeweight="1pt">
              <v:stroke joinstyle="miter"/>
              <w10:wrap anchory="page"/>
            </v:oval>
          </w:pict>
        </mc:Fallback>
      </mc:AlternateContent>
    </w:r>
    <w:r>
      <w:rPr>
        <w:noProof/>
        <w:lang w:val="tr-TR" w:eastAsia="tr-TR"/>
      </w:rPr>
      <w:drawing>
        <wp:anchor distT="0" distB="0" distL="114300" distR="114300" simplePos="0" relativeHeight="251557888" behindDoc="1" locked="0" layoutInCell="1" allowOverlap="1" wp14:anchorId="30ED4365" wp14:editId="193F405A">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BD55DB"/>
    <w:multiLevelType w:val="hybridMultilevel"/>
    <w:tmpl w:val="A5AE9622"/>
    <w:lvl w:ilvl="0" w:tplc="C36A2CBC">
      <w:numFmt w:val="bullet"/>
      <w:lvlText w:val="-"/>
      <w:lvlJc w:val="left"/>
      <w:pPr>
        <w:ind w:left="720" w:hanging="360"/>
      </w:pPr>
      <w:rPr>
        <w:rFonts w:ascii="Times New Roman" w:eastAsiaTheme="maj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8"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0F471A"/>
    <w:multiLevelType w:val="multilevel"/>
    <w:tmpl w:val="D2F0C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C6032E"/>
    <w:multiLevelType w:val="multilevel"/>
    <w:tmpl w:val="42123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6B05C4"/>
    <w:multiLevelType w:val="multilevel"/>
    <w:tmpl w:val="DE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5376">
    <w:abstractNumId w:val="8"/>
  </w:num>
  <w:num w:numId="2" w16cid:durableId="1077940461">
    <w:abstractNumId w:val="5"/>
  </w:num>
  <w:num w:numId="3" w16cid:durableId="836962654">
    <w:abstractNumId w:val="12"/>
  </w:num>
  <w:num w:numId="4" w16cid:durableId="947857736">
    <w:abstractNumId w:val="1"/>
  </w:num>
  <w:num w:numId="5" w16cid:durableId="386225762">
    <w:abstractNumId w:val="2"/>
  </w:num>
  <w:num w:numId="6" w16cid:durableId="500006747">
    <w:abstractNumId w:val="3"/>
  </w:num>
  <w:num w:numId="7" w16cid:durableId="1281641505">
    <w:abstractNumId w:val="7"/>
  </w:num>
  <w:num w:numId="8" w16cid:durableId="269819980">
    <w:abstractNumId w:val="6"/>
  </w:num>
  <w:num w:numId="9" w16cid:durableId="1385835951">
    <w:abstractNumId w:val="0"/>
  </w:num>
  <w:num w:numId="10" w16cid:durableId="1478449552">
    <w:abstractNumId w:val="11"/>
  </w:num>
  <w:num w:numId="11" w16cid:durableId="1004430076">
    <w:abstractNumId w:val="13"/>
  </w:num>
  <w:num w:numId="12" w16cid:durableId="299774886">
    <w:abstractNumId w:val="9"/>
  </w:num>
  <w:num w:numId="13" w16cid:durableId="1824850126">
    <w:abstractNumId w:val="10"/>
  </w:num>
  <w:num w:numId="14" w16cid:durableId="121118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03C37"/>
    <w:rsid w:val="00006CA8"/>
    <w:rsid w:val="00010BB8"/>
    <w:rsid w:val="00011F4F"/>
    <w:rsid w:val="00013616"/>
    <w:rsid w:val="0001654A"/>
    <w:rsid w:val="0002016F"/>
    <w:rsid w:val="0003022E"/>
    <w:rsid w:val="00033CCA"/>
    <w:rsid w:val="000411F0"/>
    <w:rsid w:val="00042216"/>
    <w:rsid w:val="00045A88"/>
    <w:rsid w:val="00045FE4"/>
    <w:rsid w:val="000467E7"/>
    <w:rsid w:val="000554AC"/>
    <w:rsid w:val="00061649"/>
    <w:rsid w:val="00066F6B"/>
    <w:rsid w:val="00073324"/>
    <w:rsid w:val="000751AE"/>
    <w:rsid w:val="000830BC"/>
    <w:rsid w:val="000875EF"/>
    <w:rsid w:val="00087EDA"/>
    <w:rsid w:val="00091441"/>
    <w:rsid w:val="0009169A"/>
    <w:rsid w:val="0009458E"/>
    <w:rsid w:val="00096F4B"/>
    <w:rsid w:val="000A1322"/>
    <w:rsid w:val="000A1BA4"/>
    <w:rsid w:val="000A4DA7"/>
    <w:rsid w:val="000B101B"/>
    <w:rsid w:val="000B7520"/>
    <w:rsid w:val="000C3E6F"/>
    <w:rsid w:val="000C4AF4"/>
    <w:rsid w:val="000C4D4B"/>
    <w:rsid w:val="000C61CD"/>
    <w:rsid w:val="000C6A17"/>
    <w:rsid w:val="000C6D81"/>
    <w:rsid w:val="000D0AF6"/>
    <w:rsid w:val="000D131D"/>
    <w:rsid w:val="000E208B"/>
    <w:rsid w:val="000E32D3"/>
    <w:rsid w:val="000E38E6"/>
    <w:rsid w:val="000E481C"/>
    <w:rsid w:val="00101CE8"/>
    <w:rsid w:val="00102984"/>
    <w:rsid w:val="00105B53"/>
    <w:rsid w:val="00105D5D"/>
    <w:rsid w:val="001079C4"/>
    <w:rsid w:val="001166BE"/>
    <w:rsid w:val="001174BC"/>
    <w:rsid w:val="0012109B"/>
    <w:rsid w:val="00123CDA"/>
    <w:rsid w:val="001245A0"/>
    <w:rsid w:val="001247DC"/>
    <w:rsid w:val="00126711"/>
    <w:rsid w:val="00132D82"/>
    <w:rsid w:val="0013551A"/>
    <w:rsid w:val="00150F7D"/>
    <w:rsid w:val="00153627"/>
    <w:rsid w:val="001573B2"/>
    <w:rsid w:val="00157BCE"/>
    <w:rsid w:val="00162642"/>
    <w:rsid w:val="00163ECA"/>
    <w:rsid w:val="00167D1F"/>
    <w:rsid w:val="00172E22"/>
    <w:rsid w:val="001761CB"/>
    <w:rsid w:val="001763A9"/>
    <w:rsid w:val="0017699C"/>
    <w:rsid w:val="00176FF1"/>
    <w:rsid w:val="00177A00"/>
    <w:rsid w:val="001816B1"/>
    <w:rsid w:val="00182ADC"/>
    <w:rsid w:val="001850C2"/>
    <w:rsid w:val="00185B2E"/>
    <w:rsid w:val="00191B43"/>
    <w:rsid w:val="001A47D4"/>
    <w:rsid w:val="001A49FB"/>
    <w:rsid w:val="001A4B1E"/>
    <w:rsid w:val="001A4E76"/>
    <w:rsid w:val="001A59E4"/>
    <w:rsid w:val="001B5263"/>
    <w:rsid w:val="001B6DEC"/>
    <w:rsid w:val="001C1CC9"/>
    <w:rsid w:val="001C39E9"/>
    <w:rsid w:val="001D0E7E"/>
    <w:rsid w:val="001D464C"/>
    <w:rsid w:val="001E044D"/>
    <w:rsid w:val="001E156C"/>
    <w:rsid w:val="001E1AE8"/>
    <w:rsid w:val="001E30B1"/>
    <w:rsid w:val="001F1F2F"/>
    <w:rsid w:val="001F3590"/>
    <w:rsid w:val="00200FBB"/>
    <w:rsid w:val="00201CEE"/>
    <w:rsid w:val="002036B3"/>
    <w:rsid w:val="00206208"/>
    <w:rsid w:val="002068F7"/>
    <w:rsid w:val="0021051F"/>
    <w:rsid w:val="0021078D"/>
    <w:rsid w:val="00211A74"/>
    <w:rsid w:val="00221213"/>
    <w:rsid w:val="00221828"/>
    <w:rsid w:val="002252A4"/>
    <w:rsid w:val="00231144"/>
    <w:rsid w:val="002346DE"/>
    <w:rsid w:val="002348CF"/>
    <w:rsid w:val="00234F12"/>
    <w:rsid w:val="00235021"/>
    <w:rsid w:val="002364CE"/>
    <w:rsid w:val="00236AD4"/>
    <w:rsid w:val="00245F6F"/>
    <w:rsid w:val="00246564"/>
    <w:rsid w:val="00247BA1"/>
    <w:rsid w:val="00253F25"/>
    <w:rsid w:val="00260D65"/>
    <w:rsid w:val="002626A6"/>
    <w:rsid w:val="002630C1"/>
    <w:rsid w:val="00273DB9"/>
    <w:rsid w:val="00277339"/>
    <w:rsid w:val="00277616"/>
    <w:rsid w:val="00277D35"/>
    <w:rsid w:val="002809D3"/>
    <w:rsid w:val="00280C66"/>
    <w:rsid w:val="00281A83"/>
    <w:rsid w:val="00282308"/>
    <w:rsid w:val="002864E2"/>
    <w:rsid w:val="002874C0"/>
    <w:rsid w:val="002875C8"/>
    <w:rsid w:val="00287DD8"/>
    <w:rsid w:val="00290E70"/>
    <w:rsid w:val="0029191E"/>
    <w:rsid w:val="00293254"/>
    <w:rsid w:val="002953D6"/>
    <w:rsid w:val="002A1E33"/>
    <w:rsid w:val="002A24DB"/>
    <w:rsid w:val="002A6C40"/>
    <w:rsid w:val="002A6CAE"/>
    <w:rsid w:val="002B113E"/>
    <w:rsid w:val="002B75D4"/>
    <w:rsid w:val="002D173E"/>
    <w:rsid w:val="002D3797"/>
    <w:rsid w:val="002D3D23"/>
    <w:rsid w:val="002E15D4"/>
    <w:rsid w:val="002F00C2"/>
    <w:rsid w:val="002F3AD9"/>
    <w:rsid w:val="0030406F"/>
    <w:rsid w:val="003051B2"/>
    <w:rsid w:val="0030795B"/>
    <w:rsid w:val="00307E41"/>
    <w:rsid w:val="003217F0"/>
    <w:rsid w:val="00323413"/>
    <w:rsid w:val="00324EE1"/>
    <w:rsid w:val="00325446"/>
    <w:rsid w:val="00331EB3"/>
    <w:rsid w:val="00331EC0"/>
    <w:rsid w:val="00333824"/>
    <w:rsid w:val="00340F65"/>
    <w:rsid w:val="00341672"/>
    <w:rsid w:val="00342B3A"/>
    <w:rsid w:val="003434B9"/>
    <w:rsid w:val="00347260"/>
    <w:rsid w:val="0035306F"/>
    <w:rsid w:val="00355D38"/>
    <w:rsid w:val="00356E8C"/>
    <w:rsid w:val="0036100A"/>
    <w:rsid w:val="00362E31"/>
    <w:rsid w:val="003638AF"/>
    <w:rsid w:val="00364681"/>
    <w:rsid w:val="0036734D"/>
    <w:rsid w:val="003753CD"/>
    <w:rsid w:val="00377821"/>
    <w:rsid w:val="00390C26"/>
    <w:rsid w:val="003A01FF"/>
    <w:rsid w:val="003A045A"/>
    <w:rsid w:val="003A0B70"/>
    <w:rsid w:val="003A129E"/>
    <w:rsid w:val="003A3C58"/>
    <w:rsid w:val="003B3212"/>
    <w:rsid w:val="003B5A16"/>
    <w:rsid w:val="003C072D"/>
    <w:rsid w:val="003C08AC"/>
    <w:rsid w:val="003C31E9"/>
    <w:rsid w:val="003D11DD"/>
    <w:rsid w:val="003D1AC2"/>
    <w:rsid w:val="003D2008"/>
    <w:rsid w:val="003D6C78"/>
    <w:rsid w:val="003D7D12"/>
    <w:rsid w:val="003D7FC0"/>
    <w:rsid w:val="003E089B"/>
    <w:rsid w:val="003E12A8"/>
    <w:rsid w:val="003E25C4"/>
    <w:rsid w:val="003E2AA5"/>
    <w:rsid w:val="003E3588"/>
    <w:rsid w:val="003E5DB1"/>
    <w:rsid w:val="003F16A9"/>
    <w:rsid w:val="003F33E4"/>
    <w:rsid w:val="003F37A4"/>
    <w:rsid w:val="003F4057"/>
    <w:rsid w:val="003F5299"/>
    <w:rsid w:val="0040011D"/>
    <w:rsid w:val="00403EA8"/>
    <w:rsid w:val="00406312"/>
    <w:rsid w:val="004069BC"/>
    <w:rsid w:val="00414C59"/>
    <w:rsid w:val="00415423"/>
    <w:rsid w:val="00417BD2"/>
    <w:rsid w:val="0042069C"/>
    <w:rsid w:val="0042781F"/>
    <w:rsid w:val="004361F4"/>
    <w:rsid w:val="00437639"/>
    <w:rsid w:val="00440384"/>
    <w:rsid w:val="00446488"/>
    <w:rsid w:val="004625B9"/>
    <w:rsid w:val="004643C5"/>
    <w:rsid w:val="00464712"/>
    <w:rsid w:val="004712E5"/>
    <w:rsid w:val="004714B5"/>
    <w:rsid w:val="00472542"/>
    <w:rsid w:val="00472B85"/>
    <w:rsid w:val="004824F5"/>
    <w:rsid w:val="00493C8D"/>
    <w:rsid w:val="00496814"/>
    <w:rsid w:val="004A0CC5"/>
    <w:rsid w:val="004A3D1F"/>
    <w:rsid w:val="004B1468"/>
    <w:rsid w:val="004C402F"/>
    <w:rsid w:val="004C68C1"/>
    <w:rsid w:val="004D316D"/>
    <w:rsid w:val="004D6495"/>
    <w:rsid w:val="004E2769"/>
    <w:rsid w:val="004E4E39"/>
    <w:rsid w:val="004F0D18"/>
    <w:rsid w:val="00503A0D"/>
    <w:rsid w:val="0050412B"/>
    <w:rsid w:val="005054A6"/>
    <w:rsid w:val="00506C96"/>
    <w:rsid w:val="005108CE"/>
    <w:rsid w:val="00520355"/>
    <w:rsid w:val="00525B17"/>
    <w:rsid w:val="00527F74"/>
    <w:rsid w:val="00531697"/>
    <w:rsid w:val="00531EF3"/>
    <w:rsid w:val="00535ACF"/>
    <w:rsid w:val="005375C0"/>
    <w:rsid w:val="005422FD"/>
    <w:rsid w:val="0055578C"/>
    <w:rsid w:val="005601A6"/>
    <w:rsid w:val="0056480B"/>
    <w:rsid w:val="00570ACA"/>
    <w:rsid w:val="00570E93"/>
    <w:rsid w:val="00574A75"/>
    <w:rsid w:val="00581182"/>
    <w:rsid w:val="005812CD"/>
    <w:rsid w:val="005815D3"/>
    <w:rsid w:val="00581A85"/>
    <w:rsid w:val="00582850"/>
    <w:rsid w:val="00582AF5"/>
    <w:rsid w:val="00583465"/>
    <w:rsid w:val="00591124"/>
    <w:rsid w:val="0059134F"/>
    <w:rsid w:val="00592DEA"/>
    <w:rsid w:val="005A1541"/>
    <w:rsid w:val="005A7381"/>
    <w:rsid w:val="005B0949"/>
    <w:rsid w:val="005B3448"/>
    <w:rsid w:val="005C1280"/>
    <w:rsid w:val="005C18BF"/>
    <w:rsid w:val="005C43E5"/>
    <w:rsid w:val="005C7056"/>
    <w:rsid w:val="005D48A2"/>
    <w:rsid w:val="005D48A4"/>
    <w:rsid w:val="005D7E40"/>
    <w:rsid w:val="005E0528"/>
    <w:rsid w:val="005E3322"/>
    <w:rsid w:val="005E4752"/>
    <w:rsid w:val="005E4C6A"/>
    <w:rsid w:val="005E6F15"/>
    <w:rsid w:val="005F29BC"/>
    <w:rsid w:val="005F6D0C"/>
    <w:rsid w:val="00602DB3"/>
    <w:rsid w:val="00613E14"/>
    <w:rsid w:val="00617087"/>
    <w:rsid w:val="0063096F"/>
    <w:rsid w:val="006365DC"/>
    <w:rsid w:val="006377AF"/>
    <w:rsid w:val="0064044D"/>
    <w:rsid w:val="006411E5"/>
    <w:rsid w:val="0064209A"/>
    <w:rsid w:val="00644ACE"/>
    <w:rsid w:val="00645A3E"/>
    <w:rsid w:val="0064602D"/>
    <w:rsid w:val="00650675"/>
    <w:rsid w:val="006569E8"/>
    <w:rsid w:val="00657776"/>
    <w:rsid w:val="0066070D"/>
    <w:rsid w:val="00662DCA"/>
    <w:rsid w:val="006672F2"/>
    <w:rsid w:val="006749CA"/>
    <w:rsid w:val="00680524"/>
    <w:rsid w:val="00692D5D"/>
    <w:rsid w:val="006A31F5"/>
    <w:rsid w:val="006A34A6"/>
    <w:rsid w:val="006A4628"/>
    <w:rsid w:val="006A6374"/>
    <w:rsid w:val="006A7441"/>
    <w:rsid w:val="006B22CD"/>
    <w:rsid w:val="006B617A"/>
    <w:rsid w:val="006C14AB"/>
    <w:rsid w:val="006C2FC6"/>
    <w:rsid w:val="006C3353"/>
    <w:rsid w:val="006C7757"/>
    <w:rsid w:val="006D1D22"/>
    <w:rsid w:val="006D427A"/>
    <w:rsid w:val="006D555E"/>
    <w:rsid w:val="006D65C4"/>
    <w:rsid w:val="006D74A1"/>
    <w:rsid w:val="006E14BB"/>
    <w:rsid w:val="006E4B99"/>
    <w:rsid w:val="006F08F4"/>
    <w:rsid w:val="006F0BA5"/>
    <w:rsid w:val="006F346A"/>
    <w:rsid w:val="006F4555"/>
    <w:rsid w:val="006F7F67"/>
    <w:rsid w:val="007041DF"/>
    <w:rsid w:val="00705E7A"/>
    <w:rsid w:val="00717CBA"/>
    <w:rsid w:val="007238D6"/>
    <w:rsid w:val="00723E6D"/>
    <w:rsid w:val="00731B08"/>
    <w:rsid w:val="00732809"/>
    <w:rsid w:val="00734EF8"/>
    <w:rsid w:val="00735384"/>
    <w:rsid w:val="0074160C"/>
    <w:rsid w:val="007425CB"/>
    <w:rsid w:val="007434CF"/>
    <w:rsid w:val="00751366"/>
    <w:rsid w:val="0075319A"/>
    <w:rsid w:val="00753AA5"/>
    <w:rsid w:val="007552F8"/>
    <w:rsid w:val="00760087"/>
    <w:rsid w:val="00764B8C"/>
    <w:rsid w:val="0076574D"/>
    <w:rsid w:val="00766BF6"/>
    <w:rsid w:val="00767B0E"/>
    <w:rsid w:val="00772BEB"/>
    <w:rsid w:val="00772D71"/>
    <w:rsid w:val="00772F78"/>
    <w:rsid w:val="00776C35"/>
    <w:rsid w:val="00777E83"/>
    <w:rsid w:val="00782BE7"/>
    <w:rsid w:val="00793BA4"/>
    <w:rsid w:val="00794E3B"/>
    <w:rsid w:val="007A399D"/>
    <w:rsid w:val="007B28F1"/>
    <w:rsid w:val="007C161C"/>
    <w:rsid w:val="007C6FAC"/>
    <w:rsid w:val="007D15EA"/>
    <w:rsid w:val="007D284F"/>
    <w:rsid w:val="007D61A7"/>
    <w:rsid w:val="007E2C07"/>
    <w:rsid w:val="007E3285"/>
    <w:rsid w:val="007E639B"/>
    <w:rsid w:val="007E6767"/>
    <w:rsid w:val="007E7CF5"/>
    <w:rsid w:val="007F4C82"/>
    <w:rsid w:val="007F54F6"/>
    <w:rsid w:val="007F63C8"/>
    <w:rsid w:val="007F73DF"/>
    <w:rsid w:val="00800928"/>
    <w:rsid w:val="00802B3B"/>
    <w:rsid w:val="00803B73"/>
    <w:rsid w:val="008054A8"/>
    <w:rsid w:val="008059EC"/>
    <w:rsid w:val="00815939"/>
    <w:rsid w:val="00815D79"/>
    <w:rsid w:val="00821BBD"/>
    <w:rsid w:val="00823677"/>
    <w:rsid w:val="00824747"/>
    <w:rsid w:val="00827D9D"/>
    <w:rsid w:val="00840ACB"/>
    <w:rsid w:val="00842C8A"/>
    <w:rsid w:val="008436BE"/>
    <w:rsid w:val="00846385"/>
    <w:rsid w:val="0084660E"/>
    <w:rsid w:val="008516D1"/>
    <w:rsid w:val="008545BA"/>
    <w:rsid w:val="00863607"/>
    <w:rsid w:val="00866F5D"/>
    <w:rsid w:val="00867EE2"/>
    <w:rsid w:val="00876A52"/>
    <w:rsid w:val="00877D8F"/>
    <w:rsid w:val="00880145"/>
    <w:rsid w:val="00887D64"/>
    <w:rsid w:val="00892F2A"/>
    <w:rsid w:val="00895DA1"/>
    <w:rsid w:val="008A0A44"/>
    <w:rsid w:val="008A2E01"/>
    <w:rsid w:val="008A4E03"/>
    <w:rsid w:val="008A59BB"/>
    <w:rsid w:val="008A6C27"/>
    <w:rsid w:val="008A7B99"/>
    <w:rsid w:val="008C138F"/>
    <w:rsid w:val="008C4FFF"/>
    <w:rsid w:val="008D0156"/>
    <w:rsid w:val="008D3220"/>
    <w:rsid w:val="008D3C21"/>
    <w:rsid w:val="008D514A"/>
    <w:rsid w:val="008D5BA1"/>
    <w:rsid w:val="008E4BB8"/>
    <w:rsid w:val="008F5281"/>
    <w:rsid w:val="008F66CB"/>
    <w:rsid w:val="008F7198"/>
    <w:rsid w:val="00901E43"/>
    <w:rsid w:val="00902E8F"/>
    <w:rsid w:val="00912FC9"/>
    <w:rsid w:val="00916688"/>
    <w:rsid w:val="00917DB9"/>
    <w:rsid w:val="009208D3"/>
    <w:rsid w:val="009209A2"/>
    <w:rsid w:val="0092668C"/>
    <w:rsid w:val="009379FF"/>
    <w:rsid w:val="00943C98"/>
    <w:rsid w:val="009443A9"/>
    <w:rsid w:val="00951198"/>
    <w:rsid w:val="009512BF"/>
    <w:rsid w:val="00953742"/>
    <w:rsid w:val="00957883"/>
    <w:rsid w:val="009607E4"/>
    <w:rsid w:val="009613F9"/>
    <w:rsid w:val="00964409"/>
    <w:rsid w:val="00965C39"/>
    <w:rsid w:val="009661EF"/>
    <w:rsid w:val="00971B98"/>
    <w:rsid w:val="00972E25"/>
    <w:rsid w:val="009749D3"/>
    <w:rsid w:val="00981FA4"/>
    <w:rsid w:val="009874CB"/>
    <w:rsid w:val="00993CC9"/>
    <w:rsid w:val="009942AF"/>
    <w:rsid w:val="00994687"/>
    <w:rsid w:val="009962B4"/>
    <w:rsid w:val="009A0197"/>
    <w:rsid w:val="009A1A64"/>
    <w:rsid w:val="009A3ABD"/>
    <w:rsid w:val="009A6259"/>
    <w:rsid w:val="009A6E14"/>
    <w:rsid w:val="009A766B"/>
    <w:rsid w:val="009B15AC"/>
    <w:rsid w:val="009B5245"/>
    <w:rsid w:val="009B581A"/>
    <w:rsid w:val="009C3249"/>
    <w:rsid w:val="009C6072"/>
    <w:rsid w:val="009D2BD7"/>
    <w:rsid w:val="009D2EA6"/>
    <w:rsid w:val="009D33E6"/>
    <w:rsid w:val="009E2BC8"/>
    <w:rsid w:val="009F5895"/>
    <w:rsid w:val="009F6801"/>
    <w:rsid w:val="009F6AE7"/>
    <w:rsid w:val="00A008F2"/>
    <w:rsid w:val="00A045B0"/>
    <w:rsid w:val="00A05124"/>
    <w:rsid w:val="00A13649"/>
    <w:rsid w:val="00A137EC"/>
    <w:rsid w:val="00A1406C"/>
    <w:rsid w:val="00A22CE0"/>
    <w:rsid w:val="00A25D92"/>
    <w:rsid w:val="00A27391"/>
    <w:rsid w:val="00A33610"/>
    <w:rsid w:val="00A35E6A"/>
    <w:rsid w:val="00A37325"/>
    <w:rsid w:val="00A40210"/>
    <w:rsid w:val="00A40D7B"/>
    <w:rsid w:val="00A43772"/>
    <w:rsid w:val="00A43B38"/>
    <w:rsid w:val="00A46E60"/>
    <w:rsid w:val="00A51FC2"/>
    <w:rsid w:val="00A527C4"/>
    <w:rsid w:val="00A5566F"/>
    <w:rsid w:val="00A56FDA"/>
    <w:rsid w:val="00A611C8"/>
    <w:rsid w:val="00A63313"/>
    <w:rsid w:val="00A63841"/>
    <w:rsid w:val="00A6715B"/>
    <w:rsid w:val="00A845CC"/>
    <w:rsid w:val="00A8590F"/>
    <w:rsid w:val="00A86033"/>
    <w:rsid w:val="00A95CF2"/>
    <w:rsid w:val="00AA1BE8"/>
    <w:rsid w:val="00AC039A"/>
    <w:rsid w:val="00AC36F2"/>
    <w:rsid w:val="00AC6CE7"/>
    <w:rsid w:val="00AD0576"/>
    <w:rsid w:val="00AD3CAA"/>
    <w:rsid w:val="00AD57E0"/>
    <w:rsid w:val="00AD69F1"/>
    <w:rsid w:val="00AE4A19"/>
    <w:rsid w:val="00AE5FD7"/>
    <w:rsid w:val="00AE7047"/>
    <w:rsid w:val="00AE72E8"/>
    <w:rsid w:val="00AF0317"/>
    <w:rsid w:val="00AF7012"/>
    <w:rsid w:val="00B00F20"/>
    <w:rsid w:val="00B04FB4"/>
    <w:rsid w:val="00B05176"/>
    <w:rsid w:val="00B056E6"/>
    <w:rsid w:val="00B05C62"/>
    <w:rsid w:val="00B05F07"/>
    <w:rsid w:val="00B10DB3"/>
    <w:rsid w:val="00B11BF0"/>
    <w:rsid w:val="00B11F3D"/>
    <w:rsid w:val="00B22811"/>
    <w:rsid w:val="00B22973"/>
    <w:rsid w:val="00B264E5"/>
    <w:rsid w:val="00B26EC3"/>
    <w:rsid w:val="00B302A3"/>
    <w:rsid w:val="00B31299"/>
    <w:rsid w:val="00B35449"/>
    <w:rsid w:val="00B421B7"/>
    <w:rsid w:val="00B42491"/>
    <w:rsid w:val="00B52D7C"/>
    <w:rsid w:val="00B5655A"/>
    <w:rsid w:val="00B63D9E"/>
    <w:rsid w:val="00B65360"/>
    <w:rsid w:val="00B66303"/>
    <w:rsid w:val="00B70369"/>
    <w:rsid w:val="00B72F06"/>
    <w:rsid w:val="00B76BAC"/>
    <w:rsid w:val="00B8227B"/>
    <w:rsid w:val="00B825E3"/>
    <w:rsid w:val="00B8263E"/>
    <w:rsid w:val="00B910F8"/>
    <w:rsid w:val="00B91E21"/>
    <w:rsid w:val="00B92246"/>
    <w:rsid w:val="00B96484"/>
    <w:rsid w:val="00BA058B"/>
    <w:rsid w:val="00BA100D"/>
    <w:rsid w:val="00BA6D77"/>
    <w:rsid w:val="00BB03EB"/>
    <w:rsid w:val="00BB375C"/>
    <w:rsid w:val="00BB4769"/>
    <w:rsid w:val="00BB66AE"/>
    <w:rsid w:val="00BB7091"/>
    <w:rsid w:val="00BC02D2"/>
    <w:rsid w:val="00BC1B2F"/>
    <w:rsid w:val="00BC1C5D"/>
    <w:rsid w:val="00BC3DA8"/>
    <w:rsid w:val="00BC4438"/>
    <w:rsid w:val="00BD15CD"/>
    <w:rsid w:val="00BD46EA"/>
    <w:rsid w:val="00BD73E1"/>
    <w:rsid w:val="00BF0974"/>
    <w:rsid w:val="00BF1126"/>
    <w:rsid w:val="00BF1EEA"/>
    <w:rsid w:val="00BF28A7"/>
    <w:rsid w:val="00BF3EAC"/>
    <w:rsid w:val="00BF54C5"/>
    <w:rsid w:val="00C00C07"/>
    <w:rsid w:val="00C0478C"/>
    <w:rsid w:val="00C12242"/>
    <w:rsid w:val="00C16186"/>
    <w:rsid w:val="00C17BDE"/>
    <w:rsid w:val="00C22B2B"/>
    <w:rsid w:val="00C22FB2"/>
    <w:rsid w:val="00C23FA9"/>
    <w:rsid w:val="00C242E3"/>
    <w:rsid w:val="00C303A7"/>
    <w:rsid w:val="00C30E63"/>
    <w:rsid w:val="00C32C41"/>
    <w:rsid w:val="00C331CF"/>
    <w:rsid w:val="00C376AE"/>
    <w:rsid w:val="00C47F94"/>
    <w:rsid w:val="00C51AAC"/>
    <w:rsid w:val="00C52BB8"/>
    <w:rsid w:val="00C54E01"/>
    <w:rsid w:val="00C5528D"/>
    <w:rsid w:val="00C55400"/>
    <w:rsid w:val="00C61747"/>
    <w:rsid w:val="00C64AA4"/>
    <w:rsid w:val="00C72C32"/>
    <w:rsid w:val="00C75004"/>
    <w:rsid w:val="00C7526F"/>
    <w:rsid w:val="00C76248"/>
    <w:rsid w:val="00C76BF8"/>
    <w:rsid w:val="00C9072A"/>
    <w:rsid w:val="00CA2FEE"/>
    <w:rsid w:val="00CA7D51"/>
    <w:rsid w:val="00CB3405"/>
    <w:rsid w:val="00CB6CE0"/>
    <w:rsid w:val="00CC2A8E"/>
    <w:rsid w:val="00CC317C"/>
    <w:rsid w:val="00CC33F5"/>
    <w:rsid w:val="00CC3CBB"/>
    <w:rsid w:val="00CC4D59"/>
    <w:rsid w:val="00CC6EA1"/>
    <w:rsid w:val="00CC733F"/>
    <w:rsid w:val="00CE7030"/>
    <w:rsid w:val="00CF2F83"/>
    <w:rsid w:val="00CF46FC"/>
    <w:rsid w:val="00CF6C5E"/>
    <w:rsid w:val="00D063CB"/>
    <w:rsid w:val="00D06761"/>
    <w:rsid w:val="00D10409"/>
    <w:rsid w:val="00D16458"/>
    <w:rsid w:val="00D16841"/>
    <w:rsid w:val="00D3137E"/>
    <w:rsid w:val="00D350FA"/>
    <w:rsid w:val="00D42FD2"/>
    <w:rsid w:val="00D52A30"/>
    <w:rsid w:val="00D56638"/>
    <w:rsid w:val="00D56753"/>
    <w:rsid w:val="00D76FAA"/>
    <w:rsid w:val="00D77DC3"/>
    <w:rsid w:val="00D8175E"/>
    <w:rsid w:val="00D84C7F"/>
    <w:rsid w:val="00D91DAF"/>
    <w:rsid w:val="00D949E4"/>
    <w:rsid w:val="00D96063"/>
    <w:rsid w:val="00D96E69"/>
    <w:rsid w:val="00D97C4C"/>
    <w:rsid w:val="00DA26F8"/>
    <w:rsid w:val="00DA4F9E"/>
    <w:rsid w:val="00DB5D43"/>
    <w:rsid w:val="00DB7C78"/>
    <w:rsid w:val="00DC0B73"/>
    <w:rsid w:val="00DC33BE"/>
    <w:rsid w:val="00DC4D82"/>
    <w:rsid w:val="00DC4FBC"/>
    <w:rsid w:val="00DC640C"/>
    <w:rsid w:val="00DD0427"/>
    <w:rsid w:val="00DD0B7E"/>
    <w:rsid w:val="00DD30CF"/>
    <w:rsid w:val="00DD425D"/>
    <w:rsid w:val="00DD6CB4"/>
    <w:rsid w:val="00DE3977"/>
    <w:rsid w:val="00DE3C3F"/>
    <w:rsid w:val="00DE4EE4"/>
    <w:rsid w:val="00DF179A"/>
    <w:rsid w:val="00DF37B0"/>
    <w:rsid w:val="00DF463C"/>
    <w:rsid w:val="00E01351"/>
    <w:rsid w:val="00E01866"/>
    <w:rsid w:val="00E03612"/>
    <w:rsid w:val="00E0439C"/>
    <w:rsid w:val="00E04E7F"/>
    <w:rsid w:val="00E06798"/>
    <w:rsid w:val="00E13182"/>
    <w:rsid w:val="00E146DC"/>
    <w:rsid w:val="00E16A9C"/>
    <w:rsid w:val="00E23FFE"/>
    <w:rsid w:val="00E25DD1"/>
    <w:rsid w:val="00E27ECC"/>
    <w:rsid w:val="00E42404"/>
    <w:rsid w:val="00E44DB7"/>
    <w:rsid w:val="00E60B94"/>
    <w:rsid w:val="00E81ABD"/>
    <w:rsid w:val="00E81CA7"/>
    <w:rsid w:val="00E83EFC"/>
    <w:rsid w:val="00E84CA3"/>
    <w:rsid w:val="00E85430"/>
    <w:rsid w:val="00E96692"/>
    <w:rsid w:val="00E977AC"/>
    <w:rsid w:val="00E97A10"/>
    <w:rsid w:val="00EA3E55"/>
    <w:rsid w:val="00EA5404"/>
    <w:rsid w:val="00EA6922"/>
    <w:rsid w:val="00EB1103"/>
    <w:rsid w:val="00EB1182"/>
    <w:rsid w:val="00EB371B"/>
    <w:rsid w:val="00EB4CCB"/>
    <w:rsid w:val="00EB5859"/>
    <w:rsid w:val="00EB67FE"/>
    <w:rsid w:val="00EC1864"/>
    <w:rsid w:val="00EC2DCC"/>
    <w:rsid w:val="00EC60C9"/>
    <w:rsid w:val="00ED072A"/>
    <w:rsid w:val="00ED0A81"/>
    <w:rsid w:val="00ED15FC"/>
    <w:rsid w:val="00ED2BE0"/>
    <w:rsid w:val="00ED3274"/>
    <w:rsid w:val="00EE15BB"/>
    <w:rsid w:val="00EE3FB8"/>
    <w:rsid w:val="00EE4940"/>
    <w:rsid w:val="00EE5202"/>
    <w:rsid w:val="00EE5A7B"/>
    <w:rsid w:val="00EE6E2C"/>
    <w:rsid w:val="00F03A41"/>
    <w:rsid w:val="00F062F9"/>
    <w:rsid w:val="00F1354D"/>
    <w:rsid w:val="00F16DDF"/>
    <w:rsid w:val="00F17FAA"/>
    <w:rsid w:val="00F22843"/>
    <w:rsid w:val="00F25A9B"/>
    <w:rsid w:val="00F306F6"/>
    <w:rsid w:val="00F314EC"/>
    <w:rsid w:val="00F3681C"/>
    <w:rsid w:val="00F40D8E"/>
    <w:rsid w:val="00F41A05"/>
    <w:rsid w:val="00F42321"/>
    <w:rsid w:val="00F437E4"/>
    <w:rsid w:val="00F43BFF"/>
    <w:rsid w:val="00F4686C"/>
    <w:rsid w:val="00F532BC"/>
    <w:rsid w:val="00F54B38"/>
    <w:rsid w:val="00F56D54"/>
    <w:rsid w:val="00F6002D"/>
    <w:rsid w:val="00F77361"/>
    <w:rsid w:val="00F778C7"/>
    <w:rsid w:val="00F82176"/>
    <w:rsid w:val="00F85FE9"/>
    <w:rsid w:val="00F86EF9"/>
    <w:rsid w:val="00F91AEF"/>
    <w:rsid w:val="00F92F05"/>
    <w:rsid w:val="00F94E66"/>
    <w:rsid w:val="00F97EB6"/>
    <w:rsid w:val="00FA2B1A"/>
    <w:rsid w:val="00FA7BFC"/>
    <w:rsid w:val="00FB06B5"/>
    <w:rsid w:val="00FB179D"/>
    <w:rsid w:val="00FB19B0"/>
    <w:rsid w:val="00FC34AA"/>
    <w:rsid w:val="00FC5865"/>
    <w:rsid w:val="00FC79A3"/>
    <w:rsid w:val="00FD16BA"/>
    <w:rsid w:val="00FD2536"/>
    <w:rsid w:val="00FD3DED"/>
    <w:rsid w:val="00FD4992"/>
    <w:rsid w:val="00FD5450"/>
    <w:rsid w:val="00FD586B"/>
    <w:rsid w:val="00FE410F"/>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88FC"/>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003C37"/>
    <w:rPr>
      <w:b/>
      <w:bCs/>
    </w:rPr>
  </w:style>
  <w:style w:type="paragraph" w:customStyle="1" w:styleId="BasicParagraph">
    <w:name w:val="[Basic Paragraph]"/>
    <w:basedOn w:val="Normal"/>
    <w:uiPriority w:val="99"/>
    <w:rsid w:val="007D15E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10Headline">
    <w:name w:val="1.0 Headline"/>
    <w:autoRedefine/>
    <w:qFormat/>
    <w:rsid w:val="004C402F"/>
    <w:pPr>
      <w:keepNext/>
      <w:widowControl w:val="0"/>
      <w:spacing w:before="100" w:beforeAutospacing="1" w:after="200" w:line="240" w:lineRule="auto"/>
    </w:pPr>
    <w:rPr>
      <w:rFonts w:ascii="Daimler CS Demi" w:eastAsia="Times New Roman" w:hAnsi="Daimler CS Demi" w:cs="Times New Roman"/>
      <w:sz w:val="36"/>
      <w:szCs w:val="20"/>
      <w:lang w:val="tr-TR" w:eastAsia="de-DE"/>
    </w:rPr>
  </w:style>
  <w:style w:type="paragraph" w:customStyle="1" w:styleId="40DisclaimerBoilerplate">
    <w:name w:val="4.0 Disclaimer / Boilerplate"/>
    <w:basedOn w:val="Normal"/>
    <w:autoRedefine/>
    <w:qFormat/>
    <w:rsid w:val="00356E8C"/>
    <w:pPr>
      <w:spacing w:after="0" w:line="170" w:lineRule="exact"/>
    </w:pPr>
    <w:rPr>
      <w:rFonts w:asciiTheme="minorHAnsi" w:eastAsia="Calibri" w:hAnsiTheme="minorHAnsi" w:cs="Times New Roman"/>
      <w:sz w:val="15"/>
      <w:szCs w:val="20"/>
      <w:lang w:val="tr-TR"/>
    </w:rPr>
  </w:style>
  <w:style w:type="paragraph" w:customStyle="1" w:styleId="11Subhead">
    <w:name w:val="1.1 Subhead"/>
    <w:autoRedefine/>
    <w:qFormat/>
    <w:rsid w:val="00356E8C"/>
    <w:pPr>
      <w:spacing w:after="0" w:line="360" w:lineRule="auto"/>
      <w:ind w:left="425"/>
      <w:contextualSpacing/>
      <w:jc w:val="both"/>
    </w:pPr>
    <w:rPr>
      <w:rFonts w:ascii="Times New Roman" w:eastAsia="Times New Roman" w:hAnsi="Times New Roman" w:cs="Times New Roman"/>
      <w:b/>
      <w:bCs/>
      <w:sz w:val="28"/>
      <w:szCs w:val="28"/>
      <w:lang w:val="tr-TR" w:eastAsia="de-DE"/>
    </w:rPr>
  </w:style>
  <w:style w:type="paragraph" w:customStyle="1" w:styleId="20ContinuousText">
    <w:name w:val="2.0 Continuous Text"/>
    <w:basedOn w:val="Normal"/>
    <w:autoRedefine/>
    <w:qFormat/>
    <w:rsid w:val="00356E8C"/>
    <w:pPr>
      <w:spacing w:after="0" w:line="360" w:lineRule="auto"/>
      <w:contextualSpacing/>
      <w:jc w:val="both"/>
    </w:pPr>
    <w:rPr>
      <w:rFonts w:ascii="Times New Roman" w:eastAsia="Times New Roman" w:hAnsi="Times New Roman" w:cs="Times New Roman"/>
      <w:sz w:val="24"/>
      <w:szCs w:val="24"/>
      <w:lang w:val="tr-T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1162370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0370013">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634289122">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356536300">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496266828">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59139522">
      <w:bodyDiv w:val="1"/>
      <w:marLeft w:val="0"/>
      <w:marRight w:val="0"/>
      <w:marTop w:val="0"/>
      <w:marBottom w:val="0"/>
      <w:divBdr>
        <w:top w:val="none" w:sz="0" w:space="0" w:color="auto"/>
        <w:left w:val="none" w:sz="0" w:space="0" w:color="auto"/>
        <w:bottom w:val="none" w:sz="0" w:space="0" w:color="auto"/>
        <w:right w:val="none" w:sz="0" w:space="0" w:color="auto"/>
      </w:divBdr>
    </w:div>
    <w:div w:id="21366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9F70058-7E02-4530-AF70-D927CB75776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7</TotalTime>
  <Pages>2</Pages>
  <Words>514</Words>
  <Characters>2931</Characters>
  <Application>Microsoft Office Word</Application>
  <DocSecurity>0</DocSecurity>
  <Lines>24</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Özkan Özçelik / İz İletişim</cp:lastModifiedBy>
  <cp:revision>5</cp:revision>
  <cp:lastPrinted>2019-10-24T15:33:00Z</cp:lastPrinted>
  <dcterms:created xsi:type="dcterms:W3CDTF">2022-07-25T17:27:00Z</dcterms:created>
  <dcterms:modified xsi:type="dcterms:W3CDTF">2022-08-01T07:40:00Z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2022-07-21T12:36:37Z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294e2f07-60a8-4586-9a51-f265d493795a</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2022-07-25T17:27:25Z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0d3e87e2-4f3b-418e-8239-12e66c9a5330</vt:lpwstr>
  </property>
  <property fmtid="{D5CDD505-2E9C-101B-9397-08002B2CF9AE}" pid="15" name="MSIP_Label_924dbb1d-991d-4bbd-aad5-33bac1d8ffaf_ContentBits">
    <vt:lpwstr>1</vt:lpwstr>
  </property>
</Properties>
</file>