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0A1BA4" w14:paraId="4B64D9EB" w14:textId="77777777" w:rsidTr="00AF7012">
        <w:trPr>
          <w:trHeight w:hRule="exact" w:val="195"/>
        </w:trPr>
        <w:tc>
          <w:tcPr>
            <w:tcW w:w="4672" w:type="dxa"/>
            <w:tcMar>
              <w:left w:w="0" w:type="dxa"/>
              <w:right w:w="0" w:type="dxa"/>
            </w:tcMar>
          </w:tcPr>
          <w:p w14:paraId="13E1466D" w14:textId="77777777" w:rsidR="00C76248" w:rsidRPr="000A1BA4" w:rsidRDefault="00C76248" w:rsidP="00C76248">
            <w:pPr>
              <w:pStyle w:val="03Absender"/>
              <w:framePr w:hSpace="0" w:wrap="auto" w:vAnchor="margin" w:hAnchor="text" w:yAlign="inline"/>
              <w:rPr>
                <w:lang w:val="tr-TR"/>
              </w:rPr>
            </w:pPr>
          </w:p>
        </w:tc>
        <w:tc>
          <w:tcPr>
            <w:tcW w:w="2525" w:type="dxa"/>
            <w:vMerge w:val="restart"/>
          </w:tcPr>
          <w:p w14:paraId="44577C78" w14:textId="77777777" w:rsidR="00C76248" w:rsidRPr="000A1BA4"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6B4EDC43" w14:textId="77777777" w:rsidR="00B42491" w:rsidRPr="000A1BA4" w:rsidRDefault="00B42491" w:rsidP="00B42491">
            <w:pPr>
              <w:spacing w:line="120" w:lineRule="exact"/>
              <w:rPr>
                <w:rFonts w:ascii="Daimler CS" w:hAnsi="Daimler CS"/>
                <w:sz w:val="12"/>
                <w:szCs w:val="12"/>
                <w:lang w:val="tr-TR"/>
              </w:rPr>
            </w:pPr>
          </w:p>
        </w:tc>
      </w:tr>
      <w:tr w:rsidR="00C76248" w:rsidRPr="000A1BA4" w14:paraId="0B1E746E" w14:textId="77777777" w:rsidTr="00AF7012">
        <w:trPr>
          <w:trHeight w:hRule="exact" w:val="195"/>
        </w:trPr>
        <w:tc>
          <w:tcPr>
            <w:tcW w:w="4672" w:type="dxa"/>
            <w:tcMar>
              <w:left w:w="0" w:type="dxa"/>
              <w:right w:w="0" w:type="dxa"/>
            </w:tcMar>
          </w:tcPr>
          <w:p w14:paraId="7708F5A4" w14:textId="77777777" w:rsidR="00C76248" w:rsidRPr="000A1BA4" w:rsidRDefault="00C76248" w:rsidP="00C47F94">
            <w:pPr>
              <w:pStyle w:val="03Absender"/>
              <w:framePr w:hSpace="0" w:wrap="auto" w:vAnchor="margin" w:hAnchor="text" w:yAlign="inline"/>
              <w:jc w:val="center"/>
              <w:rPr>
                <w:lang w:val="tr-TR"/>
              </w:rPr>
            </w:pPr>
          </w:p>
        </w:tc>
        <w:tc>
          <w:tcPr>
            <w:tcW w:w="2525" w:type="dxa"/>
            <w:vMerge/>
          </w:tcPr>
          <w:p w14:paraId="2DC49CA6" w14:textId="77777777" w:rsidR="00C76248" w:rsidRPr="000A1BA4"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6ABA60BF" w14:textId="77777777" w:rsidR="00C76248" w:rsidRPr="000A1BA4" w:rsidRDefault="00C76248" w:rsidP="00C76248">
            <w:pPr>
              <w:spacing w:line="260" w:lineRule="exact"/>
              <w:rPr>
                <w:rFonts w:ascii="Daimler CS" w:hAnsi="Daimler CS"/>
                <w:sz w:val="24"/>
                <w:szCs w:val="24"/>
                <w:lang w:val="tr-TR"/>
              </w:rPr>
            </w:pPr>
          </w:p>
        </w:tc>
      </w:tr>
      <w:tr w:rsidR="003C31E9" w:rsidRPr="000A1BA4" w14:paraId="0452E000" w14:textId="77777777" w:rsidTr="00AF7012">
        <w:trPr>
          <w:trHeight w:val="532"/>
        </w:trPr>
        <w:tc>
          <w:tcPr>
            <w:tcW w:w="7198" w:type="dxa"/>
            <w:gridSpan w:val="2"/>
            <w:tcMar>
              <w:left w:w="0" w:type="dxa"/>
              <w:right w:w="0" w:type="dxa"/>
            </w:tcMar>
          </w:tcPr>
          <w:p w14:paraId="2A6548CC" w14:textId="77777777" w:rsidR="003C31E9" w:rsidRPr="000A1BA4" w:rsidRDefault="003C31E9" w:rsidP="005E0528">
            <w:pPr>
              <w:rPr>
                <w:rFonts w:ascii="Daimler CS" w:hAnsi="Daimler CS"/>
                <w:sz w:val="18"/>
                <w:szCs w:val="18"/>
                <w:lang w:val="tr-TR"/>
              </w:rPr>
            </w:pPr>
          </w:p>
        </w:tc>
        <w:tc>
          <w:tcPr>
            <w:tcW w:w="2710" w:type="dxa"/>
            <w:tcMar>
              <w:left w:w="0" w:type="dxa"/>
              <w:right w:w="0" w:type="dxa"/>
            </w:tcMar>
          </w:tcPr>
          <w:p w14:paraId="0AA693BA" w14:textId="5ED8E073" w:rsidR="00D063CB" w:rsidRPr="003F4057"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3F4057">
              <w:rPr>
                <w:rFonts w:ascii="Daimler CS" w:hAnsi="Daimler CS"/>
                <w:color w:val="7F7F7F" w:themeColor="text1" w:themeTint="80"/>
                <w:sz w:val="24"/>
                <w:szCs w:val="24"/>
                <w:lang w:val="tr-TR"/>
              </w:rPr>
              <w:t xml:space="preserve">Basın Bülteni </w:t>
            </w:r>
          </w:p>
          <w:p w14:paraId="337E0357" w14:textId="0961B34C" w:rsidR="003C31E9" w:rsidRPr="00364681" w:rsidRDefault="00455680" w:rsidP="00CC733F">
            <w:pPr>
              <w:pStyle w:val="05Funktion"/>
              <w:framePr w:hSpace="0" w:wrap="auto" w:vAnchor="margin" w:hAnchor="text" w:yAlign="inline"/>
              <w:spacing w:line="260" w:lineRule="exact"/>
              <w:rPr>
                <w:rFonts w:ascii="Daimler CS" w:hAnsi="Daimler CS"/>
                <w:color w:val="7F7F7F" w:themeColor="text1" w:themeTint="80"/>
                <w:sz w:val="20"/>
                <w:szCs w:val="20"/>
                <w:lang w:val="tr-TR"/>
              </w:rPr>
            </w:pPr>
            <w:r>
              <w:rPr>
                <w:rFonts w:ascii="Daimler CS" w:hAnsi="Daimler CS"/>
                <w:color w:val="7F7F7F" w:themeColor="text1" w:themeTint="80"/>
                <w:sz w:val="20"/>
                <w:szCs w:val="20"/>
                <w:lang w:val="tr-TR"/>
              </w:rPr>
              <w:t>28</w:t>
            </w:r>
            <w:r w:rsidR="00D063CB" w:rsidRPr="003F4057">
              <w:rPr>
                <w:rFonts w:ascii="Daimler CS" w:hAnsi="Daimler CS"/>
                <w:color w:val="7F7F7F" w:themeColor="text1" w:themeTint="80"/>
                <w:sz w:val="20"/>
                <w:szCs w:val="20"/>
                <w:lang w:val="tr-TR"/>
              </w:rPr>
              <w:t>.</w:t>
            </w:r>
            <w:r w:rsidR="00955A91">
              <w:rPr>
                <w:rFonts w:ascii="Daimler CS" w:hAnsi="Daimler CS"/>
                <w:color w:val="7F7F7F" w:themeColor="text1" w:themeTint="80"/>
                <w:sz w:val="20"/>
                <w:szCs w:val="20"/>
                <w:lang w:val="tr-TR"/>
              </w:rPr>
              <w:t>0</w:t>
            </w:r>
            <w:r w:rsidR="0088283E">
              <w:rPr>
                <w:rFonts w:ascii="Daimler CS" w:hAnsi="Daimler CS"/>
                <w:color w:val="7F7F7F" w:themeColor="text1" w:themeTint="80"/>
                <w:sz w:val="20"/>
                <w:szCs w:val="20"/>
                <w:lang w:val="tr-TR"/>
              </w:rPr>
              <w:t>6</w:t>
            </w:r>
            <w:r w:rsidR="00D063CB" w:rsidRPr="003F4057">
              <w:rPr>
                <w:rFonts w:ascii="Daimler CS" w:hAnsi="Daimler CS"/>
                <w:color w:val="7F7F7F" w:themeColor="text1" w:themeTint="80"/>
                <w:sz w:val="20"/>
                <w:szCs w:val="20"/>
                <w:lang w:val="tr-TR"/>
              </w:rPr>
              <w:t xml:space="preserve">.2021 </w:t>
            </w:r>
          </w:p>
        </w:tc>
      </w:tr>
    </w:tbl>
    <w:p w14:paraId="7E8FBE6E" w14:textId="77777777" w:rsidR="00705E7A" w:rsidRDefault="00705E7A" w:rsidP="005815D3">
      <w:pPr>
        <w:spacing w:line="360" w:lineRule="auto"/>
        <w:ind w:right="340"/>
        <w:jc w:val="center"/>
        <w:rPr>
          <w:rFonts w:ascii="CorpoS" w:hAnsi="CorpoS" w:cs="Arial"/>
          <w:b/>
          <w:bCs/>
          <w:sz w:val="28"/>
          <w:szCs w:val="28"/>
          <w:u w:val="single"/>
          <w:lang w:val="tr-TR"/>
        </w:rPr>
      </w:pPr>
    </w:p>
    <w:p w14:paraId="0F14480C" w14:textId="77777777" w:rsidR="00705E7A" w:rsidRDefault="00705E7A" w:rsidP="005815D3">
      <w:pPr>
        <w:spacing w:line="360" w:lineRule="auto"/>
        <w:ind w:right="340"/>
        <w:jc w:val="center"/>
        <w:rPr>
          <w:rFonts w:ascii="CorpoS" w:hAnsi="CorpoS" w:cs="Arial"/>
          <w:b/>
          <w:bCs/>
          <w:sz w:val="28"/>
          <w:szCs w:val="28"/>
          <w:u w:val="single"/>
          <w:lang w:val="tr-TR"/>
        </w:rPr>
      </w:pPr>
    </w:p>
    <w:p w14:paraId="7D4FF6FB" w14:textId="77777777" w:rsidR="00AC36F2" w:rsidRDefault="00AC36F2" w:rsidP="005815D3">
      <w:pPr>
        <w:spacing w:line="360" w:lineRule="auto"/>
        <w:ind w:right="340"/>
        <w:jc w:val="center"/>
        <w:rPr>
          <w:rFonts w:ascii="CorpoS" w:hAnsi="CorpoS" w:cs="Arial"/>
          <w:b/>
          <w:bCs/>
          <w:sz w:val="28"/>
          <w:szCs w:val="28"/>
          <w:u w:val="single"/>
          <w:lang w:val="tr-TR"/>
        </w:rPr>
      </w:pPr>
    </w:p>
    <w:p w14:paraId="16898ADA" w14:textId="5E41B931" w:rsidR="00CD4FDE" w:rsidRDefault="008C7912" w:rsidP="00CD4FDE">
      <w:pPr>
        <w:spacing w:line="360" w:lineRule="auto"/>
        <w:ind w:right="340"/>
        <w:jc w:val="center"/>
        <w:rPr>
          <w:rFonts w:ascii="CorpoS" w:hAnsi="CorpoS" w:cs="Arial"/>
          <w:b/>
          <w:bCs/>
          <w:sz w:val="40"/>
          <w:szCs w:val="40"/>
          <w:lang w:val="tr-TR"/>
        </w:rPr>
      </w:pPr>
      <w:bookmarkStart w:id="0" w:name="_Hlk65246850"/>
      <w:r w:rsidRPr="008C7912">
        <w:rPr>
          <w:rFonts w:ascii="CorpoS" w:hAnsi="CorpoS" w:cs="Arial"/>
          <w:b/>
          <w:bCs/>
          <w:sz w:val="40"/>
          <w:szCs w:val="40"/>
          <w:lang w:val="tr-TR"/>
        </w:rPr>
        <w:t>Daimler Truck</w:t>
      </w:r>
      <w:r>
        <w:rPr>
          <w:rFonts w:ascii="CorpoS" w:hAnsi="CorpoS" w:cs="Arial"/>
          <w:b/>
          <w:bCs/>
          <w:sz w:val="40"/>
          <w:szCs w:val="40"/>
          <w:lang w:val="tr-TR"/>
        </w:rPr>
        <w:t>,</w:t>
      </w:r>
      <w:r w:rsidRPr="008C7912">
        <w:rPr>
          <w:rFonts w:ascii="CorpoS" w:hAnsi="CorpoS" w:cs="Arial"/>
          <w:b/>
          <w:bCs/>
          <w:sz w:val="40"/>
          <w:szCs w:val="40"/>
          <w:lang w:val="tr-TR"/>
        </w:rPr>
        <w:t xml:space="preserve"> bağımsız bir şirket olarak gelecek hedefleri</w:t>
      </w:r>
      <w:r>
        <w:rPr>
          <w:rFonts w:ascii="CorpoS" w:hAnsi="CorpoS" w:cs="Arial"/>
          <w:b/>
          <w:bCs/>
          <w:sz w:val="40"/>
          <w:szCs w:val="40"/>
          <w:lang w:val="tr-TR"/>
        </w:rPr>
        <w:t>ni duyurdu</w:t>
      </w:r>
    </w:p>
    <w:p w14:paraId="04654C1D" w14:textId="44D2F5C3" w:rsidR="008C7912" w:rsidRDefault="008C7912" w:rsidP="008C7912">
      <w:pPr>
        <w:numPr>
          <w:ilvl w:val="0"/>
          <w:numId w:val="8"/>
        </w:numPr>
        <w:spacing w:before="120" w:after="120" w:line="360" w:lineRule="auto"/>
        <w:ind w:left="0" w:right="340"/>
        <w:rPr>
          <w:rFonts w:ascii="CorpoS" w:hAnsi="CorpoS" w:cs="Arial"/>
          <w:b/>
          <w:sz w:val="28"/>
          <w:szCs w:val="28"/>
          <w:lang w:val="tr-TR"/>
        </w:rPr>
      </w:pPr>
      <w:r>
        <w:rPr>
          <w:rFonts w:ascii="CorpoS" w:hAnsi="CorpoS" w:cs="Arial"/>
          <w:b/>
          <w:sz w:val="28"/>
          <w:szCs w:val="28"/>
          <w:lang w:val="tr-TR"/>
        </w:rPr>
        <w:t>Y</w:t>
      </w:r>
      <w:r w:rsidRPr="008C7912">
        <w:rPr>
          <w:rFonts w:ascii="CorpoS" w:hAnsi="CorpoS" w:cs="Arial"/>
          <w:b/>
          <w:sz w:val="28"/>
          <w:szCs w:val="28"/>
          <w:lang w:val="tr-TR"/>
        </w:rPr>
        <w:t>atırımcılar ve analistlere yönelik ilk strateji gününü organize e</w:t>
      </w:r>
      <w:r>
        <w:rPr>
          <w:rFonts w:ascii="CorpoS" w:hAnsi="CorpoS" w:cs="Arial"/>
          <w:b/>
          <w:sz w:val="28"/>
          <w:szCs w:val="28"/>
          <w:lang w:val="tr-TR"/>
        </w:rPr>
        <w:t xml:space="preserve">den </w:t>
      </w:r>
      <w:r w:rsidRPr="008C7912">
        <w:rPr>
          <w:rFonts w:ascii="CorpoS" w:hAnsi="CorpoS" w:cs="Arial"/>
          <w:b/>
          <w:sz w:val="28"/>
          <w:szCs w:val="28"/>
          <w:lang w:val="tr-TR"/>
        </w:rPr>
        <w:t>Daimler Truck, finans ve teknoloji hedeflerini açıkladı.</w:t>
      </w:r>
    </w:p>
    <w:p w14:paraId="51F1DC7E" w14:textId="7A612E5D" w:rsidR="008C7912" w:rsidRDefault="008C7912" w:rsidP="008C7912">
      <w:pPr>
        <w:numPr>
          <w:ilvl w:val="0"/>
          <w:numId w:val="8"/>
        </w:numPr>
        <w:spacing w:before="120" w:after="120" w:line="360" w:lineRule="auto"/>
        <w:ind w:left="0" w:right="340"/>
        <w:rPr>
          <w:rFonts w:ascii="CorpoS" w:hAnsi="CorpoS" w:cs="Arial"/>
          <w:b/>
          <w:sz w:val="28"/>
          <w:szCs w:val="28"/>
          <w:lang w:val="tr-TR"/>
        </w:rPr>
      </w:pPr>
      <w:r w:rsidRPr="008C7912">
        <w:rPr>
          <w:rFonts w:ascii="CorpoS" w:hAnsi="CorpoS" w:cs="Arial"/>
          <w:b/>
          <w:sz w:val="28"/>
          <w:szCs w:val="28"/>
          <w:lang w:val="tr-TR"/>
        </w:rPr>
        <w:t>Şirket, performansı</w:t>
      </w:r>
      <w:r w:rsidR="004B28ED">
        <w:rPr>
          <w:rFonts w:ascii="CorpoS" w:hAnsi="CorpoS" w:cs="Arial"/>
          <w:b/>
          <w:sz w:val="28"/>
          <w:szCs w:val="28"/>
          <w:lang w:val="tr-TR"/>
        </w:rPr>
        <w:t>nı</w:t>
      </w:r>
      <w:r w:rsidRPr="008C7912">
        <w:rPr>
          <w:rFonts w:ascii="CorpoS" w:hAnsi="CorpoS" w:cs="Arial"/>
          <w:b/>
          <w:sz w:val="28"/>
          <w:szCs w:val="28"/>
          <w:lang w:val="tr-TR"/>
        </w:rPr>
        <w:t xml:space="preserve"> artırmaya ve hissedarlar için yüksek getiri sağlamaya kararlı.</w:t>
      </w:r>
    </w:p>
    <w:p w14:paraId="5C8CC02B" w14:textId="66AF5D78" w:rsidR="008C7912" w:rsidRDefault="008C7912" w:rsidP="008C7912">
      <w:pPr>
        <w:numPr>
          <w:ilvl w:val="0"/>
          <w:numId w:val="8"/>
        </w:numPr>
        <w:spacing w:before="120" w:after="120" w:line="360" w:lineRule="auto"/>
        <w:ind w:left="0" w:right="340"/>
        <w:rPr>
          <w:rFonts w:ascii="CorpoS" w:hAnsi="CorpoS" w:cs="Arial"/>
          <w:b/>
          <w:sz w:val="28"/>
          <w:szCs w:val="28"/>
          <w:lang w:val="tr-TR"/>
        </w:rPr>
      </w:pPr>
      <w:r w:rsidRPr="008C7912">
        <w:rPr>
          <w:rFonts w:ascii="CorpoS" w:hAnsi="CorpoS" w:cs="Arial"/>
          <w:b/>
          <w:sz w:val="28"/>
          <w:szCs w:val="28"/>
          <w:lang w:val="tr-TR"/>
        </w:rPr>
        <w:t xml:space="preserve">Batarya </w:t>
      </w:r>
      <w:r w:rsidR="004B28ED">
        <w:rPr>
          <w:rFonts w:ascii="CorpoS" w:hAnsi="CorpoS" w:cs="Arial"/>
          <w:b/>
          <w:sz w:val="28"/>
          <w:szCs w:val="28"/>
          <w:lang w:val="tr-TR"/>
        </w:rPr>
        <w:t>E</w:t>
      </w:r>
      <w:r w:rsidRPr="008C7912">
        <w:rPr>
          <w:rFonts w:ascii="CorpoS" w:hAnsi="CorpoS" w:cs="Arial"/>
          <w:b/>
          <w:sz w:val="28"/>
          <w:szCs w:val="28"/>
          <w:lang w:val="tr-TR"/>
        </w:rPr>
        <w:t xml:space="preserve">lektrikli </w:t>
      </w:r>
      <w:r w:rsidR="004B28ED">
        <w:rPr>
          <w:rFonts w:ascii="CorpoS" w:hAnsi="CorpoS" w:cs="Arial"/>
          <w:b/>
          <w:sz w:val="28"/>
          <w:szCs w:val="28"/>
          <w:lang w:val="tr-TR"/>
        </w:rPr>
        <w:t>A</w:t>
      </w:r>
      <w:r w:rsidRPr="008C7912">
        <w:rPr>
          <w:rFonts w:ascii="CorpoS" w:hAnsi="CorpoS" w:cs="Arial"/>
          <w:b/>
          <w:sz w:val="28"/>
          <w:szCs w:val="28"/>
          <w:lang w:val="tr-TR"/>
        </w:rPr>
        <w:t xml:space="preserve">raçlar (BEV) ve </w:t>
      </w:r>
      <w:r w:rsidR="004B28ED">
        <w:rPr>
          <w:rFonts w:ascii="CorpoS" w:hAnsi="CorpoS" w:cs="Arial"/>
          <w:b/>
          <w:sz w:val="28"/>
          <w:szCs w:val="28"/>
          <w:lang w:val="tr-TR"/>
        </w:rPr>
        <w:t>Y</w:t>
      </w:r>
      <w:r w:rsidRPr="008C7912">
        <w:rPr>
          <w:rFonts w:ascii="CorpoS" w:hAnsi="CorpoS" w:cs="Arial"/>
          <w:b/>
          <w:sz w:val="28"/>
          <w:szCs w:val="28"/>
          <w:lang w:val="tr-TR"/>
        </w:rPr>
        <w:t xml:space="preserve">akıt </w:t>
      </w:r>
      <w:r w:rsidR="004B28ED">
        <w:rPr>
          <w:rFonts w:ascii="CorpoS" w:hAnsi="CorpoS" w:cs="Arial"/>
          <w:b/>
          <w:sz w:val="28"/>
          <w:szCs w:val="28"/>
          <w:lang w:val="tr-TR"/>
        </w:rPr>
        <w:t>H</w:t>
      </w:r>
      <w:r w:rsidRPr="008C7912">
        <w:rPr>
          <w:rFonts w:ascii="CorpoS" w:hAnsi="CorpoS" w:cs="Arial"/>
          <w:b/>
          <w:sz w:val="28"/>
          <w:szCs w:val="28"/>
          <w:lang w:val="tr-TR"/>
        </w:rPr>
        <w:t xml:space="preserve">ücreli </w:t>
      </w:r>
      <w:r w:rsidR="004B28ED">
        <w:rPr>
          <w:rFonts w:ascii="CorpoS" w:hAnsi="CorpoS" w:cs="Arial"/>
          <w:b/>
          <w:sz w:val="28"/>
          <w:szCs w:val="28"/>
          <w:lang w:val="tr-TR"/>
        </w:rPr>
        <w:t>E</w:t>
      </w:r>
      <w:r w:rsidRPr="008C7912">
        <w:rPr>
          <w:rFonts w:ascii="CorpoS" w:hAnsi="CorpoS" w:cs="Arial"/>
          <w:b/>
          <w:sz w:val="28"/>
          <w:szCs w:val="28"/>
          <w:lang w:val="tr-TR"/>
        </w:rPr>
        <w:t xml:space="preserve">lektrikli </w:t>
      </w:r>
      <w:r w:rsidR="004B28ED">
        <w:rPr>
          <w:rFonts w:ascii="CorpoS" w:hAnsi="CorpoS" w:cs="Arial"/>
          <w:b/>
          <w:sz w:val="28"/>
          <w:szCs w:val="28"/>
          <w:lang w:val="tr-TR"/>
        </w:rPr>
        <w:t>A</w:t>
      </w:r>
      <w:r w:rsidRPr="008C7912">
        <w:rPr>
          <w:rFonts w:ascii="CorpoS" w:hAnsi="CorpoS" w:cs="Arial"/>
          <w:b/>
          <w:sz w:val="28"/>
          <w:szCs w:val="28"/>
          <w:lang w:val="tr-TR"/>
        </w:rPr>
        <w:t xml:space="preserve">raçlar (FCEV) için iddialı teknoloji planlaması ile </w:t>
      </w:r>
      <w:r w:rsidR="003C308A">
        <w:rPr>
          <w:rFonts w:ascii="CorpoS" w:hAnsi="CorpoS" w:cs="Arial"/>
          <w:b/>
          <w:sz w:val="28"/>
          <w:szCs w:val="28"/>
          <w:lang w:val="tr-TR"/>
        </w:rPr>
        <w:t xml:space="preserve">Daimler </w:t>
      </w:r>
      <w:proofErr w:type="spellStart"/>
      <w:r w:rsidR="003C308A">
        <w:rPr>
          <w:rFonts w:ascii="CorpoS" w:hAnsi="CorpoS" w:cs="Arial"/>
          <w:b/>
          <w:sz w:val="28"/>
          <w:szCs w:val="28"/>
          <w:lang w:val="tr-TR"/>
        </w:rPr>
        <w:t>Trucks’ın</w:t>
      </w:r>
      <w:proofErr w:type="spellEnd"/>
      <w:r w:rsidR="003C308A">
        <w:rPr>
          <w:rFonts w:ascii="CorpoS" w:hAnsi="CorpoS" w:cs="Arial"/>
          <w:b/>
          <w:sz w:val="28"/>
          <w:szCs w:val="28"/>
          <w:lang w:val="tr-TR"/>
        </w:rPr>
        <w:t xml:space="preserve"> </w:t>
      </w:r>
      <w:r w:rsidRPr="008C7912">
        <w:rPr>
          <w:rFonts w:ascii="CorpoS" w:hAnsi="CorpoS" w:cs="Arial"/>
          <w:b/>
          <w:sz w:val="28"/>
          <w:szCs w:val="28"/>
          <w:lang w:val="tr-TR"/>
        </w:rPr>
        <w:t>2030 yılına kadar satışlar</w:t>
      </w:r>
      <w:r>
        <w:rPr>
          <w:rFonts w:ascii="CorpoS" w:hAnsi="CorpoS" w:cs="Arial"/>
          <w:b/>
          <w:sz w:val="28"/>
          <w:szCs w:val="28"/>
          <w:lang w:val="tr-TR"/>
        </w:rPr>
        <w:t>ının</w:t>
      </w:r>
      <w:r w:rsidRPr="008C7912">
        <w:rPr>
          <w:rFonts w:ascii="CorpoS" w:hAnsi="CorpoS" w:cs="Arial"/>
          <w:b/>
          <w:sz w:val="28"/>
          <w:szCs w:val="28"/>
          <w:lang w:val="tr-TR"/>
        </w:rPr>
        <w:t xml:space="preserve"> </w:t>
      </w:r>
      <w:r w:rsidR="004B28ED">
        <w:rPr>
          <w:rFonts w:ascii="CorpoS" w:hAnsi="CorpoS" w:cs="Arial"/>
          <w:b/>
          <w:sz w:val="28"/>
          <w:szCs w:val="28"/>
          <w:lang w:val="tr-TR"/>
        </w:rPr>
        <w:t xml:space="preserve">yüzde </w:t>
      </w:r>
      <w:r w:rsidRPr="008C7912">
        <w:rPr>
          <w:rFonts w:ascii="CorpoS" w:hAnsi="CorpoS" w:cs="Arial"/>
          <w:b/>
          <w:sz w:val="28"/>
          <w:szCs w:val="28"/>
          <w:lang w:val="tr-TR"/>
        </w:rPr>
        <w:t>60’</w:t>
      </w:r>
      <w:r>
        <w:rPr>
          <w:rFonts w:ascii="CorpoS" w:hAnsi="CorpoS" w:cs="Arial"/>
          <w:b/>
          <w:sz w:val="28"/>
          <w:szCs w:val="28"/>
          <w:lang w:val="tr-TR"/>
        </w:rPr>
        <w:t>ı</w:t>
      </w:r>
      <w:r w:rsidRPr="008C7912">
        <w:rPr>
          <w:rFonts w:ascii="CorpoS" w:hAnsi="CorpoS" w:cs="Arial"/>
          <w:b/>
          <w:sz w:val="28"/>
          <w:szCs w:val="28"/>
          <w:lang w:val="tr-TR"/>
        </w:rPr>
        <w:t xml:space="preserve"> </w:t>
      </w:r>
      <w:r w:rsidR="004B28ED">
        <w:rPr>
          <w:rFonts w:ascii="CorpoS" w:hAnsi="CorpoS" w:cs="Arial"/>
          <w:b/>
          <w:sz w:val="28"/>
          <w:szCs w:val="28"/>
          <w:lang w:val="tr-TR"/>
        </w:rPr>
        <w:t>S</w:t>
      </w:r>
      <w:r w:rsidRPr="008C7912">
        <w:rPr>
          <w:rFonts w:ascii="CorpoS" w:hAnsi="CorpoS" w:cs="Arial"/>
          <w:b/>
          <w:sz w:val="28"/>
          <w:szCs w:val="28"/>
          <w:lang w:val="tr-TR"/>
        </w:rPr>
        <w:t xml:space="preserve">ıfır </w:t>
      </w:r>
      <w:r w:rsidR="004B28ED">
        <w:rPr>
          <w:rFonts w:ascii="CorpoS" w:hAnsi="CorpoS" w:cs="Arial"/>
          <w:b/>
          <w:sz w:val="28"/>
          <w:szCs w:val="28"/>
          <w:lang w:val="tr-TR"/>
        </w:rPr>
        <w:t>E</w:t>
      </w:r>
      <w:r w:rsidRPr="008C7912">
        <w:rPr>
          <w:rFonts w:ascii="CorpoS" w:hAnsi="CorpoS" w:cs="Arial"/>
          <w:b/>
          <w:sz w:val="28"/>
          <w:szCs w:val="28"/>
          <w:lang w:val="tr-TR"/>
        </w:rPr>
        <w:t xml:space="preserve">misyonlu </w:t>
      </w:r>
      <w:proofErr w:type="spellStart"/>
      <w:r w:rsidR="004B28ED">
        <w:rPr>
          <w:rFonts w:ascii="CorpoS" w:hAnsi="CorpoS" w:cs="Arial"/>
          <w:b/>
          <w:sz w:val="28"/>
          <w:szCs w:val="28"/>
          <w:lang w:val="tr-TR"/>
        </w:rPr>
        <w:t>A</w:t>
      </w:r>
      <w:r w:rsidRPr="008C7912">
        <w:rPr>
          <w:rFonts w:ascii="CorpoS" w:hAnsi="CorpoS" w:cs="Arial"/>
          <w:b/>
          <w:sz w:val="28"/>
          <w:szCs w:val="28"/>
          <w:lang w:val="tr-TR"/>
        </w:rPr>
        <w:t>raç</w:t>
      </w:r>
      <w:r w:rsidR="004B28ED">
        <w:rPr>
          <w:rFonts w:ascii="CorpoS" w:hAnsi="CorpoS" w:cs="Arial"/>
          <w:b/>
          <w:sz w:val="28"/>
          <w:szCs w:val="28"/>
          <w:lang w:val="tr-TR"/>
        </w:rPr>
        <w:t>lar’dan</w:t>
      </w:r>
      <w:proofErr w:type="spellEnd"/>
      <w:r w:rsidRPr="008C7912">
        <w:rPr>
          <w:rFonts w:ascii="CorpoS" w:hAnsi="CorpoS" w:cs="Arial"/>
          <w:b/>
          <w:sz w:val="28"/>
          <w:szCs w:val="28"/>
          <w:lang w:val="tr-TR"/>
        </w:rPr>
        <w:t xml:space="preserve"> (ZEV) </w:t>
      </w:r>
      <w:r>
        <w:rPr>
          <w:rFonts w:ascii="CorpoS" w:hAnsi="CorpoS" w:cs="Arial"/>
          <w:b/>
          <w:sz w:val="28"/>
          <w:szCs w:val="28"/>
          <w:lang w:val="tr-TR"/>
        </w:rPr>
        <w:t>oluş</w:t>
      </w:r>
      <w:r w:rsidR="003C308A">
        <w:rPr>
          <w:rFonts w:ascii="CorpoS" w:hAnsi="CorpoS" w:cs="Arial"/>
          <w:b/>
          <w:sz w:val="28"/>
          <w:szCs w:val="28"/>
          <w:lang w:val="tr-TR"/>
        </w:rPr>
        <w:t>a</w:t>
      </w:r>
      <w:r>
        <w:rPr>
          <w:rFonts w:ascii="CorpoS" w:hAnsi="CorpoS" w:cs="Arial"/>
          <w:b/>
          <w:sz w:val="28"/>
          <w:szCs w:val="28"/>
          <w:lang w:val="tr-TR"/>
        </w:rPr>
        <w:t>cak</w:t>
      </w:r>
      <w:r w:rsidRPr="008C7912">
        <w:rPr>
          <w:rFonts w:ascii="CorpoS" w:hAnsi="CorpoS" w:cs="Arial"/>
          <w:b/>
          <w:sz w:val="28"/>
          <w:szCs w:val="28"/>
          <w:lang w:val="tr-TR"/>
        </w:rPr>
        <w:t>.</w:t>
      </w:r>
    </w:p>
    <w:p w14:paraId="53335E05" w14:textId="6236DE93" w:rsidR="008C7912" w:rsidRDefault="008C7912" w:rsidP="008C7912">
      <w:pPr>
        <w:numPr>
          <w:ilvl w:val="0"/>
          <w:numId w:val="8"/>
        </w:numPr>
        <w:spacing w:before="120" w:after="120" w:line="360" w:lineRule="auto"/>
        <w:ind w:left="0" w:right="340"/>
        <w:rPr>
          <w:rFonts w:ascii="CorpoS" w:hAnsi="CorpoS" w:cs="Arial"/>
          <w:b/>
          <w:sz w:val="28"/>
          <w:szCs w:val="28"/>
          <w:lang w:val="tr-TR"/>
        </w:rPr>
      </w:pPr>
      <w:r w:rsidRPr="008C7912">
        <w:rPr>
          <w:rFonts w:ascii="CorpoS" w:hAnsi="CorpoS" w:cs="Arial"/>
          <w:b/>
          <w:sz w:val="28"/>
          <w:szCs w:val="28"/>
          <w:lang w:val="tr-TR"/>
        </w:rPr>
        <w:t>CATL ile ileri teknolojili yeni nesil bataryalar</w:t>
      </w:r>
      <w:r w:rsidR="0088283E">
        <w:rPr>
          <w:rFonts w:ascii="CorpoS" w:hAnsi="CorpoS" w:cs="Arial"/>
          <w:b/>
          <w:sz w:val="28"/>
          <w:szCs w:val="28"/>
          <w:lang w:val="tr-TR"/>
        </w:rPr>
        <w:t>;</w:t>
      </w:r>
      <w:r w:rsidRPr="008C7912">
        <w:rPr>
          <w:rFonts w:ascii="CorpoS" w:hAnsi="CorpoS" w:cs="Arial"/>
          <w:b/>
          <w:sz w:val="28"/>
          <w:szCs w:val="28"/>
          <w:lang w:val="tr-TR"/>
        </w:rPr>
        <w:t xml:space="preserve"> </w:t>
      </w:r>
      <w:proofErr w:type="spellStart"/>
      <w:r w:rsidRPr="008C7912">
        <w:rPr>
          <w:rFonts w:ascii="CorpoS" w:hAnsi="CorpoS" w:cs="Arial"/>
          <w:b/>
          <w:sz w:val="28"/>
          <w:szCs w:val="28"/>
          <w:lang w:val="tr-TR"/>
        </w:rPr>
        <w:t>Power</w:t>
      </w:r>
      <w:proofErr w:type="spellEnd"/>
      <w:r w:rsidRPr="008C7912">
        <w:rPr>
          <w:rFonts w:ascii="CorpoS" w:hAnsi="CorpoS" w:cs="Arial"/>
          <w:b/>
          <w:sz w:val="28"/>
          <w:szCs w:val="28"/>
          <w:lang w:val="tr-TR"/>
        </w:rPr>
        <w:t xml:space="preserve"> </w:t>
      </w:r>
      <w:proofErr w:type="spellStart"/>
      <w:r w:rsidRPr="008C7912">
        <w:rPr>
          <w:rFonts w:ascii="CorpoS" w:hAnsi="CorpoS" w:cs="Arial"/>
          <w:b/>
          <w:sz w:val="28"/>
          <w:szCs w:val="28"/>
          <w:lang w:val="tr-TR"/>
        </w:rPr>
        <w:t>Electronics</w:t>
      </w:r>
      <w:proofErr w:type="spellEnd"/>
      <w:r w:rsidRPr="008C7912">
        <w:rPr>
          <w:rFonts w:ascii="CorpoS" w:hAnsi="CorpoS" w:cs="Arial"/>
          <w:b/>
          <w:sz w:val="28"/>
          <w:szCs w:val="28"/>
          <w:lang w:val="tr-TR"/>
        </w:rPr>
        <w:t xml:space="preserve">, Siemens ve </w:t>
      </w:r>
      <w:proofErr w:type="spellStart"/>
      <w:r w:rsidRPr="008C7912">
        <w:rPr>
          <w:rFonts w:ascii="CorpoS" w:hAnsi="CorpoS" w:cs="Arial"/>
          <w:b/>
          <w:sz w:val="28"/>
          <w:szCs w:val="28"/>
          <w:lang w:val="tr-TR"/>
        </w:rPr>
        <w:t>Engie</w:t>
      </w:r>
      <w:proofErr w:type="spellEnd"/>
      <w:r w:rsidRPr="008C7912">
        <w:rPr>
          <w:rFonts w:ascii="CorpoS" w:hAnsi="CorpoS" w:cs="Arial"/>
          <w:b/>
          <w:sz w:val="28"/>
          <w:szCs w:val="28"/>
          <w:lang w:val="tr-TR"/>
        </w:rPr>
        <w:t xml:space="preserve"> ile yüksek hızlı şarj ve Shell ile Avrupa’da 1</w:t>
      </w:r>
      <w:r w:rsidR="0088283E">
        <w:rPr>
          <w:rFonts w:ascii="CorpoS" w:hAnsi="CorpoS" w:cs="Arial"/>
          <w:b/>
          <w:sz w:val="28"/>
          <w:szCs w:val="28"/>
          <w:lang w:val="tr-TR"/>
        </w:rPr>
        <w:t>.</w:t>
      </w:r>
      <w:r w:rsidRPr="008C7912">
        <w:rPr>
          <w:rFonts w:ascii="CorpoS" w:hAnsi="CorpoS" w:cs="Arial"/>
          <w:b/>
          <w:sz w:val="28"/>
          <w:szCs w:val="28"/>
          <w:lang w:val="tr-TR"/>
        </w:rPr>
        <w:t>200 km uzunluğunda bir “</w:t>
      </w:r>
      <w:r w:rsidR="004B28ED">
        <w:rPr>
          <w:rFonts w:ascii="CorpoS" w:hAnsi="CorpoS" w:cs="Arial"/>
          <w:b/>
          <w:sz w:val="28"/>
          <w:szCs w:val="28"/>
          <w:lang w:val="tr-TR"/>
        </w:rPr>
        <w:t>H</w:t>
      </w:r>
      <w:r w:rsidRPr="008C7912">
        <w:rPr>
          <w:rFonts w:ascii="CorpoS" w:hAnsi="CorpoS" w:cs="Arial"/>
          <w:b/>
          <w:sz w:val="28"/>
          <w:szCs w:val="28"/>
          <w:lang w:val="tr-TR"/>
        </w:rPr>
        <w:t xml:space="preserve">idrojen </w:t>
      </w:r>
      <w:r w:rsidR="004B28ED">
        <w:rPr>
          <w:rFonts w:ascii="CorpoS" w:hAnsi="CorpoS" w:cs="Arial"/>
          <w:b/>
          <w:sz w:val="28"/>
          <w:szCs w:val="28"/>
          <w:lang w:val="tr-TR"/>
        </w:rPr>
        <w:t>K</w:t>
      </w:r>
      <w:r w:rsidRPr="008C7912">
        <w:rPr>
          <w:rFonts w:ascii="CorpoS" w:hAnsi="CorpoS" w:cs="Arial"/>
          <w:b/>
          <w:sz w:val="28"/>
          <w:szCs w:val="28"/>
          <w:lang w:val="tr-TR"/>
        </w:rPr>
        <w:t>oridoru” geliştirilmesi</w:t>
      </w:r>
      <w:r w:rsidR="003C308A">
        <w:rPr>
          <w:rFonts w:ascii="CorpoS" w:hAnsi="CorpoS" w:cs="Arial"/>
          <w:b/>
          <w:sz w:val="28"/>
          <w:szCs w:val="28"/>
          <w:lang w:val="tr-TR"/>
        </w:rPr>
        <w:t xml:space="preserve"> gibi </w:t>
      </w:r>
      <w:r w:rsidR="003C308A" w:rsidRPr="008C7912">
        <w:rPr>
          <w:rFonts w:ascii="CorpoS" w:hAnsi="CorpoS" w:cs="Arial"/>
          <w:b/>
          <w:sz w:val="28"/>
          <w:szCs w:val="28"/>
          <w:lang w:val="tr-TR"/>
        </w:rPr>
        <w:t>birçok yeni teknoloji</w:t>
      </w:r>
      <w:r w:rsidR="004B28ED">
        <w:rPr>
          <w:rFonts w:ascii="CorpoS" w:hAnsi="CorpoS" w:cs="Arial"/>
          <w:b/>
          <w:sz w:val="28"/>
          <w:szCs w:val="28"/>
          <w:lang w:val="tr-TR"/>
        </w:rPr>
        <w:t>k</w:t>
      </w:r>
      <w:r w:rsidR="003C308A" w:rsidRPr="008C7912">
        <w:rPr>
          <w:rFonts w:ascii="CorpoS" w:hAnsi="CorpoS" w:cs="Arial"/>
          <w:b/>
          <w:sz w:val="28"/>
          <w:szCs w:val="28"/>
          <w:lang w:val="tr-TR"/>
        </w:rPr>
        <w:t xml:space="preserve"> ortak</w:t>
      </w:r>
      <w:r w:rsidR="003C308A">
        <w:rPr>
          <w:rFonts w:ascii="CorpoS" w:hAnsi="CorpoS" w:cs="Arial"/>
          <w:b/>
          <w:sz w:val="28"/>
          <w:szCs w:val="28"/>
          <w:lang w:val="tr-TR"/>
        </w:rPr>
        <w:t xml:space="preserve"> da toplantıda duyuruldu.</w:t>
      </w:r>
    </w:p>
    <w:p w14:paraId="61DB49BB" w14:textId="7AF2D6BF" w:rsidR="008C7912" w:rsidRPr="008C7912" w:rsidRDefault="008C7912" w:rsidP="008C7912">
      <w:pPr>
        <w:numPr>
          <w:ilvl w:val="0"/>
          <w:numId w:val="8"/>
        </w:numPr>
        <w:spacing w:before="120" w:after="120" w:line="360" w:lineRule="auto"/>
        <w:ind w:left="0" w:right="340"/>
        <w:rPr>
          <w:rFonts w:ascii="CorpoS" w:hAnsi="CorpoS" w:cs="Arial"/>
          <w:b/>
          <w:sz w:val="28"/>
          <w:szCs w:val="28"/>
          <w:lang w:val="tr-TR"/>
        </w:rPr>
      </w:pPr>
      <w:r w:rsidRPr="008C7912">
        <w:rPr>
          <w:rFonts w:ascii="CorpoS" w:hAnsi="CorpoS" w:cs="Arial"/>
          <w:b/>
          <w:sz w:val="28"/>
          <w:szCs w:val="28"/>
          <w:lang w:val="tr-TR"/>
        </w:rPr>
        <w:t>Daimler Truck için yan şirket oluşumu ve halka arz</w:t>
      </w:r>
      <w:r w:rsidR="003C308A">
        <w:rPr>
          <w:rFonts w:ascii="CorpoS" w:hAnsi="CorpoS" w:cs="Arial"/>
          <w:b/>
          <w:sz w:val="28"/>
          <w:szCs w:val="28"/>
          <w:lang w:val="tr-TR"/>
        </w:rPr>
        <w:t xml:space="preserve"> süreçlerinin</w:t>
      </w:r>
      <w:r w:rsidRPr="008C7912">
        <w:rPr>
          <w:rFonts w:ascii="CorpoS" w:hAnsi="CorpoS" w:cs="Arial"/>
          <w:b/>
          <w:sz w:val="28"/>
          <w:szCs w:val="28"/>
          <w:lang w:val="tr-TR"/>
        </w:rPr>
        <w:t xml:space="preserve"> 2021 sonuna kadar tamamlanması planlanıyor.</w:t>
      </w:r>
    </w:p>
    <w:p w14:paraId="526630D9" w14:textId="5E7E79A6"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 xml:space="preserve">Daimler </w:t>
      </w:r>
      <w:proofErr w:type="spellStart"/>
      <w:r w:rsidRPr="008C7912">
        <w:rPr>
          <w:rFonts w:ascii="CorpoS" w:hAnsi="CorpoS"/>
          <w:bCs/>
          <w:sz w:val="24"/>
          <w:szCs w:val="24"/>
          <w:lang w:val="tr-TR"/>
        </w:rPr>
        <w:t>Truck’ın</w:t>
      </w:r>
      <w:proofErr w:type="spellEnd"/>
      <w:r w:rsidRPr="008C7912">
        <w:rPr>
          <w:rFonts w:ascii="CorpoS" w:hAnsi="CorpoS"/>
          <w:bCs/>
          <w:sz w:val="24"/>
          <w:szCs w:val="24"/>
          <w:lang w:val="tr-TR"/>
        </w:rPr>
        <w:t xml:space="preserve"> ilk strateji günü gerçekleşti. Şirket, </w:t>
      </w:r>
      <w:r w:rsidR="0088283E">
        <w:rPr>
          <w:rFonts w:ascii="CorpoS" w:hAnsi="CorpoS"/>
          <w:bCs/>
          <w:sz w:val="24"/>
          <w:szCs w:val="24"/>
          <w:lang w:val="tr-TR"/>
        </w:rPr>
        <w:t xml:space="preserve">düzenlenen bu etkinlikte </w:t>
      </w:r>
      <w:r w:rsidRPr="008C7912">
        <w:rPr>
          <w:rFonts w:ascii="CorpoS" w:hAnsi="CorpoS"/>
          <w:bCs/>
          <w:sz w:val="24"/>
          <w:szCs w:val="24"/>
          <w:lang w:val="tr-TR"/>
        </w:rPr>
        <w:t>bağımsız bir şirket ol</w:t>
      </w:r>
      <w:r w:rsidR="003C308A">
        <w:rPr>
          <w:rFonts w:ascii="CorpoS" w:hAnsi="CorpoS"/>
          <w:bCs/>
          <w:sz w:val="24"/>
          <w:szCs w:val="24"/>
          <w:lang w:val="tr-TR"/>
        </w:rPr>
        <w:t>ma</w:t>
      </w:r>
      <w:r w:rsidRPr="008C7912">
        <w:rPr>
          <w:rFonts w:ascii="CorpoS" w:hAnsi="CorpoS"/>
          <w:bCs/>
          <w:sz w:val="24"/>
          <w:szCs w:val="24"/>
          <w:lang w:val="tr-TR"/>
        </w:rPr>
        <w:t xml:space="preserve"> hedeflerini</w:t>
      </w:r>
      <w:r>
        <w:rPr>
          <w:rFonts w:ascii="CorpoS" w:hAnsi="CorpoS"/>
          <w:bCs/>
          <w:sz w:val="24"/>
          <w:szCs w:val="24"/>
          <w:lang w:val="tr-TR"/>
        </w:rPr>
        <w:t>n yanında</w:t>
      </w:r>
      <w:r w:rsidRPr="008C7912">
        <w:rPr>
          <w:rFonts w:ascii="CorpoS" w:hAnsi="CorpoS"/>
          <w:bCs/>
          <w:sz w:val="24"/>
          <w:szCs w:val="24"/>
          <w:lang w:val="tr-TR"/>
        </w:rPr>
        <w:t xml:space="preserve"> hem </w:t>
      </w:r>
      <w:proofErr w:type="spellStart"/>
      <w:r w:rsidRPr="008C7912">
        <w:rPr>
          <w:rFonts w:ascii="CorpoS" w:hAnsi="CorpoS"/>
          <w:bCs/>
          <w:sz w:val="24"/>
          <w:szCs w:val="24"/>
          <w:lang w:val="tr-TR"/>
        </w:rPr>
        <w:t>operasyonel</w:t>
      </w:r>
      <w:proofErr w:type="spellEnd"/>
      <w:r w:rsidRPr="008C7912">
        <w:rPr>
          <w:rFonts w:ascii="CorpoS" w:hAnsi="CorpoS"/>
          <w:bCs/>
          <w:sz w:val="24"/>
          <w:szCs w:val="24"/>
          <w:lang w:val="tr-TR"/>
        </w:rPr>
        <w:t xml:space="preserve"> hem de finansal planlarını açıkladı. Daimler Truck CEO’su Martin </w:t>
      </w:r>
      <w:proofErr w:type="spellStart"/>
      <w:r w:rsidRPr="008C7912">
        <w:rPr>
          <w:rFonts w:ascii="CorpoS" w:hAnsi="CorpoS"/>
          <w:bCs/>
          <w:sz w:val="24"/>
          <w:szCs w:val="24"/>
          <w:lang w:val="tr-TR"/>
        </w:rPr>
        <w:t>Daum</w:t>
      </w:r>
      <w:proofErr w:type="spellEnd"/>
      <w:r w:rsidRPr="008C7912">
        <w:rPr>
          <w:rFonts w:ascii="CorpoS" w:hAnsi="CorpoS"/>
          <w:bCs/>
          <w:sz w:val="24"/>
          <w:szCs w:val="24"/>
          <w:lang w:val="tr-TR"/>
        </w:rPr>
        <w:t xml:space="preserve"> başkanlığındaki Yönetim Kurulu, stratejik önceliklerin yanı sıra en önemli finansal ve teknolojik hedeflerini de </w:t>
      </w:r>
      <w:r w:rsidR="0088283E">
        <w:rPr>
          <w:rFonts w:ascii="CorpoS" w:hAnsi="CorpoS"/>
          <w:bCs/>
          <w:sz w:val="24"/>
          <w:szCs w:val="24"/>
          <w:lang w:val="tr-TR"/>
        </w:rPr>
        <w:t>etkinlikte</w:t>
      </w:r>
      <w:r w:rsidR="003C308A">
        <w:rPr>
          <w:rFonts w:ascii="CorpoS" w:hAnsi="CorpoS"/>
          <w:bCs/>
          <w:sz w:val="24"/>
          <w:szCs w:val="24"/>
          <w:lang w:val="tr-TR"/>
        </w:rPr>
        <w:t xml:space="preserve"> </w:t>
      </w:r>
      <w:r w:rsidRPr="008C7912">
        <w:rPr>
          <w:rFonts w:ascii="CorpoS" w:hAnsi="CorpoS"/>
          <w:bCs/>
          <w:sz w:val="24"/>
          <w:szCs w:val="24"/>
          <w:lang w:val="tr-TR"/>
        </w:rPr>
        <w:t>açıkladı.</w:t>
      </w:r>
    </w:p>
    <w:p w14:paraId="356CC60E" w14:textId="6E058B5C"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Satışlar, pazar payları ve küresel erişim açısından ticari araç dünyasında küresel lider olan Daimler Truck, güçlü ve avantajlı konum</w:t>
      </w:r>
      <w:r>
        <w:rPr>
          <w:rFonts w:ascii="CorpoS" w:hAnsi="CorpoS"/>
          <w:bCs/>
          <w:sz w:val="24"/>
          <w:szCs w:val="24"/>
          <w:lang w:val="tr-TR"/>
        </w:rPr>
        <w:t>uyla</w:t>
      </w:r>
      <w:r w:rsidRPr="008C7912">
        <w:rPr>
          <w:rFonts w:ascii="CorpoS" w:hAnsi="CorpoS"/>
          <w:bCs/>
          <w:sz w:val="24"/>
          <w:szCs w:val="24"/>
          <w:lang w:val="tr-TR"/>
        </w:rPr>
        <w:t xml:space="preserve"> yola çıkıyor. </w:t>
      </w:r>
      <w:r w:rsidR="003C308A">
        <w:rPr>
          <w:rFonts w:ascii="CorpoS" w:hAnsi="CorpoS"/>
          <w:bCs/>
          <w:sz w:val="24"/>
          <w:szCs w:val="24"/>
          <w:lang w:val="tr-TR"/>
        </w:rPr>
        <w:t>Yıllık ortalama</w:t>
      </w:r>
      <w:r w:rsidRPr="008C7912">
        <w:rPr>
          <w:rFonts w:ascii="CorpoS" w:hAnsi="CorpoS"/>
          <w:bCs/>
          <w:sz w:val="24"/>
          <w:szCs w:val="24"/>
          <w:lang w:val="tr-TR"/>
        </w:rPr>
        <w:t xml:space="preserve"> 40 milyar Euro’nun üzerinde satış yap</w:t>
      </w:r>
      <w:r w:rsidR="00FA1435">
        <w:rPr>
          <w:rFonts w:ascii="CorpoS" w:hAnsi="CorpoS"/>
          <w:bCs/>
          <w:sz w:val="24"/>
          <w:szCs w:val="24"/>
          <w:lang w:val="tr-TR"/>
        </w:rPr>
        <w:t xml:space="preserve">an </w:t>
      </w:r>
      <w:r w:rsidR="00FA1435" w:rsidRPr="008C7912">
        <w:rPr>
          <w:rFonts w:ascii="CorpoS" w:hAnsi="CorpoS"/>
          <w:bCs/>
          <w:sz w:val="24"/>
          <w:szCs w:val="24"/>
          <w:lang w:val="tr-TR"/>
        </w:rPr>
        <w:t>Daimler Truck,</w:t>
      </w:r>
      <w:r w:rsidRPr="008C7912">
        <w:rPr>
          <w:rFonts w:ascii="CorpoS" w:hAnsi="CorpoS"/>
          <w:bCs/>
          <w:sz w:val="24"/>
          <w:szCs w:val="24"/>
          <w:lang w:val="tr-TR"/>
        </w:rPr>
        <w:t xml:space="preserve"> </w:t>
      </w:r>
      <w:r w:rsidR="00FA1435">
        <w:rPr>
          <w:rFonts w:ascii="CorpoS" w:hAnsi="CorpoS"/>
          <w:bCs/>
          <w:sz w:val="24"/>
          <w:szCs w:val="24"/>
          <w:lang w:val="tr-TR"/>
        </w:rPr>
        <w:t>yıl</w:t>
      </w:r>
      <w:r w:rsidR="003C308A">
        <w:rPr>
          <w:rFonts w:ascii="CorpoS" w:hAnsi="CorpoS"/>
          <w:bCs/>
          <w:sz w:val="24"/>
          <w:szCs w:val="24"/>
          <w:lang w:val="tr-TR"/>
        </w:rPr>
        <w:t xml:space="preserve"> içerisinde</w:t>
      </w:r>
      <w:r w:rsidR="00FA1435">
        <w:rPr>
          <w:rFonts w:ascii="CorpoS" w:hAnsi="CorpoS"/>
          <w:bCs/>
          <w:sz w:val="24"/>
          <w:szCs w:val="24"/>
          <w:lang w:val="tr-TR"/>
        </w:rPr>
        <w:t xml:space="preserve"> </w:t>
      </w:r>
      <w:r w:rsidRPr="008C7912">
        <w:rPr>
          <w:rFonts w:ascii="CorpoS" w:hAnsi="CorpoS"/>
          <w:bCs/>
          <w:sz w:val="24"/>
          <w:szCs w:val="24"/>
          <w:lang w:val="tr-TR"/>
        </w:rPr>
        <w:t>yaklaşık yarım milyon kamyon ve otobüs satı</w:t>
      </w:r>
      <w:r w:rsidR="004B28ED">
        <w:rPr>
          <w:rFonts w:ascii="CorpoS" w:hAnsi="CorpoS"/>
          <w:bCs/>
          <w:sz w:val="24"/>
          <w:szCs w:val="24"/>
          <w:lang w:val="tr-TR"/>
        </w:rPr>
        <w:t>şı gerçekleştiriyor</w:t>
      </w:r>
      <w:r w:rsidRPr="008C7912">
        <w:rPr>
          <w:rFonts w:ascii="CorpoS" w:hAnsi="CorpoS"/>
          <w:bCs/>
          <w:sz w:val="24"/>
          <w:szCs w:val="24"/>
          <w:lang w:val="tr-TR"/>
        </w:rPr>
        <w:t xml:space="preserve">. </w:t>
      </w:r>
      <w:proofErr w:type="spellStart"/>
      <w:r w:rsidRPr="008C7912">
        <w:rPr>
          <w:rFonts w:ascii="CorpoS" w:hAnsi="CorpoS"/>
          <w:bCs/>
          <w:sz w:val="24"/>
          <w:szCs w:val="24"/>
          <w:lang w:val="tr-TR"/>
        </w:rPr>
        <w:lastRenderedPageBreak/>
        <w:t>Freightliner</w:t>
      </w:r>
      <w:proofErr w:type="spellEnd"/>
      <w:r w:rsidRPr="008C7912">
        <w:rPr>
          <w:rFonts w:ascii="CorpoS" w:hAnsi="CorpoS"/>
          <w:bCs/>
          <w:sz w:val="24"/>
          <w:szCs w:val="24"/>
          <w:lang w:val="tr-TR"/>
        </w:rPr>
        <w:t xml:space="preserve">, Mercedes-Benz, FUSO ve </w:t>
      </w:r>
      <w:proofErr w:type="spellStart"/>
      <w:r w:rsidRPr="008C7912">
        <w:rPr>
          <w:rFonts w:ascii="CorpoS" w:hAnsi="CorpoS"/>
          <w:bCs/>
          <w:sz w:val="24"/>
          <w:szCs w:val="24"/>
          <w:lang w:val="tr-TR"/>
        </w:rPr>
        <w:t>BharatBenz</w:t>
      </w:r>
      <w:proofErr w:type="spellEnd"/>
      <w:r w:rsidRPr="008C7912">
        <w:rPr>
          <w:rFonts w:ascii="CorpoS" w:hAnsi="CorpoS"/>
          <w:bCs/>
          <w:sz w:val="24"/>
          <w:szCs w:val="24"/>
          <w:lang w:val="tr-TR"/>
        </w:rPr>
        <w:t xml:space="preserve"> gibi güçlü markaları ile Daimler Truck, tüm büyük kıtalarda </w:t>
      </w:r>
      <w:r w:rsidR="003C308A">
        <w:rPr>
          <w:rFonts w:ascii="CorpoS" w:hAnsi="CorpoS"/>
          <w:bCs/>
          <w:sz w:val="24"/>
          <w:szCs w:val="24"/>
          <w:lang w:val="tr-TR"/>
        </w:rPr>
        <w:t>geniş</w:t>
      </w:r>
      <w:r w:rsidRPr="008C7912">
        <w:rPr>
          <w:rFonts w:ascii="CorpoS" w:hAnsi="CorpoS"/>
          <w:bCs/>
          <w:sz w:val="24"/>
          <w:szCs w:val="24"/>
          <w:lang w:val="tr-TR"/>
        </w:rPr>
        <w:t xml:space="preserve"> kamyon ve otobüs yelpazesi sunuyor. Şirket ayrıca</w:t>
      </w:r>
      <w:r w:rsidR="00FA1435">
        <w:rPr>
          <w:rFonts w:ascii="CorpoS" w:hAnsi="CorpoS"/>
          <w:bCs/>
          <w:sz w:val="24"/>
          <w:szCs w:val="24"/>
          <w:lang w:val="tr-TR"/>
        </w:rPr>
        <w:t>;</w:t>
      </w:r>
      <w:r w:rsidRPr="008C7912">
        <w:rPr>
          <w:rFonts w:ascii="CorpoS" w:hAnsi="CorpoS"/>
          <w:bCs/>
          <w:sz w:val="24"/>
          <w:szCs w:val="24"/>
          <w:lang w:val="tr-TR"/>
        </w:rPr>
        <w:t xml:space="preserve"> güvenlik, verimlilik ve elektrikli güç-aktarma sistemleri açısından da teknolojide öncü konumund</w:t>
      </w:r>
      <w:r w:rsidR="00FA1435">
        <w:rPr>
          <w:rFonts w:ascii="CorpoS" w:hAnsi="CorpoS"/>
          <w:bCs/>
          <w:sz w:val="24"/>
          <w:szCs w:val="24"/>
          <w:lang w:val="tr-TR"/>
        </w:rPr>
        <w:t>a</w:t>
      </w:r>
      <w:r w:rsidRPr="008C7912">
        <w:rPr>
          <w:rFonts w:ascii="CorpoS" w:hAnsi="CorpoS"/>
          <w:bCs/>
          <w:sz w:val="24"/>
          <w:szCs w:val="24"/>
          <w:lang w:val="tr-TR"/>
        </w:rPr>
        <w:t>.</w:t>
      </w:r>
    </w:p>
    <w:p w14:paraId="28F6DD08" w14:textId="5D6EE757" w:rsidR="008C7912" w:rsidRPr="00E6295F" w:rsidRDefault="00FA1435" w:rsidP="008C7912">
      <w:pPr>
        <w:spacing w:before="120" w:after="120" w:line="360" w:lineRule="auto"/>
        <w:ind w:right="340"/>
        <w:rPr>
          <w:rFonts w:ascii="CorpoS" w:hAnsi="CorpoS"/>
          <w:bCs/>
          <w:sz w:val="24"/>
          <w:szCs w:val="24"/>
          <w:lang w:val="tr-TR"/>
        </w:rPr>
      </w:pPr>
      <w:r>
        <w:rPr>
          <w:rFonts w:ascii="CorpoS" w:hAnsi="CorpoS"/>
          <w:bCs/>
          <w:sz w:val="24"/>
          <w:szCs w:val="24"/>
          <w:lang w:val="tr-TR"/>
        </w:rPr>
        <w:t>B</w:t>
      </w:r>
      <w:r w:rsidR="008C7912" w:rsidRPr="008C7912">
        <w:rPr>
          <w:rFonts w:ascii="CorpoS" w:hAnsi="CorpoS"/>
          <w:bCs/>
          <w:sz w:val="24"/>
          <w:szCs w:val="24"/>
          <w:lang w:val="tr-TR"/>
        </w:rPr>
        <w:t>ağımsız bir şirket olarak geleceğe odaklana</w:t>
      </w:r>
      <w:r>
        <w:rPr>
          <w:rFonts w:ascii="CorpoS" w:hAnsi="CorpoS"/>
          <w:bCs/>
          <w:sz w:val="24"/>
          <w:szCs w:val="24"/>
          <w:lang w:val="tr-TR"/>
        </w:rPr>
        <w:t xml:space="preserve">n </w:t>
      </w:r>
      <w:r w:rsidRPr="008C7912">
        <w:rPr>
          <w:rFonts w:ascii="CorpoS" w:hAnsi="CorpoS"/>
          <w:bCs/>
          <w:sz w:val="24"/>
          <w:szCs w:val="24"/>
          <w:lang w:val="tr-TR"/>
        </w:rPr>
        <w:t>Daimler Truck,</w:t>
      </w:r>
      <w:r w:rsidR="008C7912" w:rsidRPr="008C7912">
        <w:rPr>
          <w:rFonts w:ascii="CorpoS" w:hAnsi="CorpoS"/>
          <w:bCs/>
          <w:sz w:val="24"/>
          <w:szCs w:val="24"/>
          <w:lang w:val="tr-TR"/>
        </w:rPr>
        <w:t xml:space="preserve"> stratejik hedeflerini hızlandıracak ve finansal performansını güçlend</w:t>
      </w:r>
      <w:r w:rsidR="003C308A">
        <w:rPr>
          <w:rFonts w:ascii="CorpoS" w:hAnsi="CorpoS"/>
          <w:bCs/>
          <w:sz w:val="24"/>
          <w:szCs w:val="24"/>
          <w:lang w:val="tr-TR"/>
        </w:rPr>
        <w:t>i</w:t>
      </w:r>
      <w:r w:rsidR="008C7912" w:rsidRPr="008C7912">
        <w:rPr>
          <w:rFonts w:ascii="CorpoS" w:hAnsi="CorpoS"/>
          <w:bCs/>
          <w:sz w:val="24"/>
          <w:szCs w:val="24"/>
          <w:lang w:val="tr-TR"/>
        </w:rPr>
        <w:t xml:space="preserve">recek. </w:t>
      </w:r>
    </w:p>
    <w:p w14:paraId="218A3C7F" w14:textId="3F9D4958" w:rsidR="008C7912" w:rsidRPr="008C7912" w:rsidRDefault="008C7912" w:rsidP="008C7912">
      <w:pPr>
        <w:spacing w:before="120" w:after="120" w:line="360" w:lineRule="auto"/>
        <w:ind w:right="340"/>
        <w:rPr>
          <w:rFonts w:ascii="CorpoS" w:hAnsi="CorpoS"/>
          <w:bCs/>
          <w:sz w:val="24"/>
          <w:szCs w:val="24"/>
          <w:lang w:val="tr-TR"/>
        </w:rPr>
      </w:pPr>
      <w:r w:rsidRPr="003C308A">
        <w:rPr>
          <w:rFonts w:ascii="CorpoS" w:hAnsi="CorpoS"/>
          <w:b/>
          <w:sz w:val="24"/>
          <w:szCs w:val="24"/>
          <w:lang w:val="tr-TR"/>
        </w:rPr>
        <w:t xml:space="preserve">Daimler Truck AG CEO’su </w:t>
      </w:r>
      <w:proofErr w:type="gramStart"/>
      <w:r w:rsidRPr="003C308A">
        <w:rPr>
          <w:rFonts w:ascii="CorpoS" w:hAnsi="CorpoS"/>
          <w:b/>
          <w:sz w:val="24"/>
          <w:szCs w:val="24"/>
          <w:lang w:val="tr-TR"/>
        </w:rPr>
        <w:t>Martin</w:t>
      </w:r>
      <w:proofErr w:type="gramEnd"/>
      <w:r w:rsidRPr="003C308A">
        <w:rPr>
          <w:rFonts w:ascii="CorpoS" w:hAnsi="CorpoS"/>
          <w:b/>
          <w:sz w:val="24"/>
          <w:szCs w:val="24"/>
          <w:lang w:val="tr-TR"/>
        </w:rPr>
        <w:t xml:space="preserve"> </w:t>
      </w:r>
      <w:proofErr w:type="spellStart"/>
      <w:r w:rsidRPr="003C308A">
        <w:rPr>
          <w:rFonts w:ascii="CorpoS" w:hAnsi="CorpoS"/>
          <w:b/>
          <w:sz w:val="24"/>
          <w:szCs w:val="24"/>
          <w:lang w:val="tr-TR"/>
        </w:rPr>
        <w:t>Daum</w:t>
      </w:r>
      <w:proofErr w:type="spellEnd"/>
      <w:r w:rsidRPr="008C7912">
        <w:rPr>
          <w:rFonts w:ascii="CorpoS" w:hAnsi="CorpoS"/>
          <w:bCs/>
          <w:sz w:val="24"/>
          <w:szCs w:val="24"/>
          <w:lang w:val="tr-TR"/>
        </w:rPr>
        <w:t xml:space="preserve"> yapmış olduğu değerlendirmede</w:t>
      </w:r>
      <w:r w:rsidR="003C308A">
        <w:rPr>
          <w:rFonts w:ascii="CorpoS" w:hAnsi="CorpoS"/>
          <w:bCs/>
          <w:sz w:val="24"/>
          <w:szCs w:val="24"/>
          <w:lang w:val="tr-TR"/>
        </w:rPr>
        <w:t>,</w:t>
      </w:r>
      <w:r w:rsidRPr="008C7912">
        <w:rPr>
          <w:rFonts w:ascii="CorpoS" w:hAnsi="CorpoS"/>
          <w:bCs/>
          <w:sz w:val="24"/>
          <w:szCs w:val="24"/>
          <w:lang w:val="tr-TR"/>
        </w:rPr>
        <w:t xml:space="preserve"> “Bağımsız bir şirket olarak misyonumuz net</w:t>
      </w:r>
      <w:r w:rsidR="003C308A">
        <w:rPr>
          <w:rFonts w:ascii="CorpoS" w:hAnsi="CorpoS"/>
          <w:bCs/>
          <w:sz w:val="24"/>
          <w:szCs w:val="24"/>
          <w:lang w:val="tr-TR"/>
        </w:rPr>
        <w:t>;</w:t>
      </w:r>
      <w:r w:rsidRPr="008C7912">
        <w:rPr>
          <w:rFonts w:ascii="CorpoS" w:hAnsi="CorpoS"/>
          <w:bCs/>
          <w:sz w:val="24"/>
          <w:szCs w:val="24"/>
          <w:lang w:val="tr-TR"/>
        </w:rPr>
        <w:t xml:space="preserve"> batarya ve yakıt hücreli araçların gelişimini hızlandırarak emisyonsuz ulaşıma öncülük edecek ve karlılığımızı önemli ölçüde artıracağız. </w:t>
      </w:r>
      <w:r w:rsidR="003C308A">
        <w:rPr>
          <w:rFonts w:ascii="CorpoS" w:hAnsi="CorpoS"/>
          <w:bCs/>
          <w:sz w:val="24"/>
          <w:szCs w:val="24"/>
          <w:lang w:val="tr-TR"/>
        </w:rPr>
        <w:t>Yer aldığımız her</w:t>
      </w:r>
      <w:r w:rsidRPr="008C7912">
        <w:rPr>
          <w:rFonts w:ascii="CorpoS" w:hAnsi="CorpoS"/>
          <w:bCs/>
          <w:sz w:val="24"/>
          <w:szCs w:val="24"/>
          <w:lang w:val="tr-TR"/>
        </w:rPr>
        <w:t xml:space="preserve"> bölgede en iyi </w:t>
      </w:r>
      <w:r w:rsidR="003C308A">
        <w:rPr>
          <w:rFonts w:ascii="CorpoS" w:hAnsi="CorpoS"/>
          <w:bCs/>
          <w:sz w:val="24"/>
          <w:szCs w:val="24"/>
          <w:lang w:val="tr-TR"/>
        </w:rPr>
        <w:t>rakamları</w:t>
      </w:r>
      <w:r w:rsidRPr="008C7912">
        <w:rPr>
          <w:rFonts w:ascii="CorpoS" w:hAnsi="CorpoS"/>
          <w:bCs/>
          <w:sz w:val="24"/>
          <w:szCs w:val="24"/>
          <w:lang w:val="tr-TR"/>
        </w:rPr>
        <w:t xml:space="preserve"> hedefliyoruz. Her bölgede rekabetçi bir performans sergilemek zorundayız ve bu hedefe ulaşmak için gerekli önlemleri almaya hazırız. Sabit maliyetlerimizi azaltmak ve finansal performansımızı daha da iyileştirmek için zorlu kararlar almaya hazırız.” şeklinde konuştu.</w:t>
      </w:r>
    </w:p>
    <w:p w14:paraId="4F3F9DA4" w14:textId="654809DF" w:rsidR="008C7912" w:rsidRPr="008C7912" w:rsidRDefault="008C7912" w:rsidP="008C7912">
      <w:pPr>
        <w:spacing w:before="120" w:after="120" w:line="360" w:lineRule="auto"/>
        <w:ind w:right="340"/>
        <w:rPr>
          <w:rFonts w:ascii="CorpoS" w:hAnsi="CorpoS"/>
          <w:bCs/>
          <w:sz w:val="24"/>
          <w:szCs w:val="24"/>
          <w:lang w:val="tr-TR"/>
        </w:rPr>
      </w:pPr>
      <w:r w:rsidRPr="009E48AA">
        <w:rPr>
          <w:rFonts w:ascii="CorpoS" w:hAnsi="CorpoS"/>
          <w:b/>
          <w:sz w:val="24"/>
          <w:szCs w:val="24"/>
          <w:lang w:val="tr-TR"/>
        </w:rPr>
        <w:t xml:space="preserve">CEO Martin </w:t>
      </w:r>
      <w:proofErr w:type="spellStart"/>
      <w:r w:rsidRPr="009E48AA">
        <w:rPr>
          <w:rFonts w:ascii="CorpoS" w:hAnsi="CorpoS"/>
          <w:b/>
          <w:sz w:val="24"/>
          <w:szCs w:val="24"/>
          <w:lang w:val="tr-TR"/>
        </w:rPr>
        <w:t>Daum</w:t>
      </w:r>
      <w:proofErr w:type="spellEnd"/>
      <w:r w:rsidRPr="009E48AA">
        <w:rPr>
          <w:rFonts w:ascii="CorpoS" w:hAnsi="CorpoS"/>
          <w:b/>
          <w:sz w:val="24"/>
          <w:szCs w:val="24"/>
          <w:lang w:val="tr-TR"/>
        </w:rPr>
        <w:t>,</w:t>
      </w:r>
      <w:r w:rsidRPr="008C7912">
        <w:rPr>
          <w:rFonts w:ascii="CorpoS" w:hAnsi="CorpoS"/>
          <w:bCs/>
          <w:sz w:val="24"/>
          <w:szCs w:val="24"/>
          <w:lang w:val="tr-TR"/>
        </w:rPr>
        <w:t xml:space="preserve"> strateji gününde</w:t>
      </w:r>
      <w:r w:rsidR="004B28ED">
        <w:rPr>
          <w:rFonts w:ascii="CorpoS" w:hAnsi="CorpoS"/>
          <w:bCs/>
          <w:sz w:val="24"/>
          <w:szCs w:val="24"/>
          <w:lang w:val="tr-TR"/>
        </w:rPr>
        <w:t>,</w:t>
      </w:r>
      <w:r w:rsidRPr="008C7912">
        <w:rPr>
          <w:rFonts w:ascii="CorpoS" w:hAnsi="CorpoS"/>
          <w:bCs/>
          <w:sz w:val="24"/>
          <w:szCs w:val="24"/>
          <w:lang w:val="tr-TR"/>
        </w:rPr>
        <w:t xml:space="preserve"> performans ve kültürde gerekli değişimleri hayata geçirmek için gereken nitelik ve enerjiye sahip olan yeni Daimler Truck Yönetim Kurulu</w:t>
      </w:r>
      <w:r w:rsidR="004B28ED">
        <w:rPr>
          <w:rFonts w:ascii="CorpoS" w:hAnsi="CorpoS"/>
          <w:bCs/>
          <w:sz w:val="24"/>
          <w:szCs w:val="24"/>
          <w:lang w:val="tr-TR"/>
        </w:rPr>
        <w:t>’</w:t>
      </w:r>
      <w:r w:rsidRPr="008C7912">
        <w:rPr>
          <w:rFonts w:ascii="CorpoS" w:hAnsi="CorpoS"/>
          <w:bCs/>
          <w:sz w:val="24"/>
          <w:szCs w:val="24"/>
          <w:lang w:val="tr-TR"/>
        </w:rPr>
        <w:t xml:space="preserve">nu </w:t>
      </w:r>
      <w:r w:rsidR="003C308A">
        <w:rPr>
          <w:rFonts w:ascii="CorpoS" w:hAnsi="CorpoS"/>
          <w:bCs/>
          <w:sz w:val="24"/>
          <w:szCs w:val="24"/>
          <w:lang w:val="tr-TR"/>
        </w:rPr>
        <w:t xml:space="preserve">da </w:t>
      </w:r>
      <w:r w:rsidRPr="008C7912">
        <w:rPr>
          <w:rFonts w:ascii="CorpoS" w:hAnsi="CorpoS"/>
          <w:bCs/>
          <w:sz w:val="24"/>
          <w:szCs w:val="24"/>
          <w:lang w:val="tr-TR"/>
        </w:rPr>
        <w:t xml:space="preserve">tanıttı. </w:t>
      </w:r>
      <w:r w:rsidR="00D42EB6">
        <w:rPr>
          <w:rFonts w:ascii="CorpoS" w:hAnsi="CorpoS"/>
          <w:bCs/>
          <w:sz w:val="24"/>
          <w:szCs w:val="24"/>
          <w:lang w:val="tr-TR"/>
        </w:rPr>
        <w:t>Bu kişilerin arasında</w:t>
      </w:r>
      <w:r w:rsidRPr="008C7912">
        <w:rPr>
          <w:rFonts w:ascii="CorpoS" w:hAnsi="CorpoS"/>
          <w:bCs/>
          <w:sz w:val="24"/>
          <w:szCs w:val="24"/>
          <w:lang w:val="tr-TR"/>
        </w:rPr>
        <w:t xml:space="preserve">, Mercedes-Benz </w:t>
      </w:r>
      <w:proofErr w:type="spellStart"/>
      <w:r w:rsidRPr="008C7912">
        <w:rPr>
          <w:rFonts w:ascii="CorpoS" w:hAnsi="CorpoS"/>
          <w:bCs/>
          <w:sz w:val="24"/>
          <w:szCs w:val="24"/>
          <w:lang w:val="tr-TR"/>
        </w:rPr>
        <w:t>Trucks</w:t>
      </w:r>
      <w:proofErr w:type="spellEnd"/>
      <w:r w:rsidRPr="008C7912">
        <w:rPr>
          <w:rFonts w:ascii="CorpoS" w:hAnsi="CorpoS"/>
          <w:bCs/>
          <w:sz w:val="24"/>
          <w:szCs w:val="24"/>
          <w:lang w:val="tr-TR"/>
        </w:rPr>
        <w:t xml:space="preserve"> CEO’su</w:t>
      </w:r>
      <w:r w:rsidR="004B28ED">
        <w:rPr>
          <w:rFonts w:ascii="CorpoS" w:hAnsi="CorpoS"/>
          <w:bCs/>
          <w:sz w:val="24"/>
          <w:szCs w:val="24"/>
          <w:lang w:val="tr-TR"/>
        </w:rPr>
        <w:t>,</w:t>
      </w:r>
      <w:r w:rsidRPr="008C7912">
        <w:rPr>
          <w:rFonts w:ascii="CorpoS" w:hAnsi="CorpoS"/>
          <w:bCs/>
          <w:sz w:val="24"/>
          <w:szCs w:val="24"/>
          <w:lang w:val="tr-TR"/>
        </w:rPr>
        <w:t xml:space="preserve"> Avrupa ve Latin Amerika </w:t>
      </w:r>
      <w:r w:rsidR="004B28ED">
        <w:rPr>
          <w:rFonts w:ascii="CorpoS" w:hAnsi="CorpoS"/>
          <w:bCs/>
          <w:sz w:val="24"/>
          <w:szCs w:val="24"/>
          <w:lang w:val="tr-TR"/>
        </w:rPr>
        <w:t>B</w:t>
      </w:r>
      <w:r w:rsidRPr="008C7912">
        <w:rPr>
          <w:rFonts w:ascii="CorpoS" w:hAnsi="CorpoS"/>
          <w:bCs/>
          <w:sz w:val="24"/>
          <w:szCs w:val="24"/>
          <w:lang w:val="tr-TR"/>
        </w:rPr>
        <w:t>ölgeleri</w:t>
      </w:r>
      <w:r w:rsidR="004B28ED">
        <w:rPr>
          <w:rFonts w:ascii="CorpoS" w:hAnsi="CorpoS"/>
          <w:bCs/>
          <w:sz w:val="24"/>
          <w:szCs w:val="24"/>
          <w:lang w:val="tr-TR"/>
        </w:rPr>
        <w:t>’</w:t>
      </w:r>
      <w:r w:rsidRPr="008C7912">
        <w:rPr>
          <w:rFonts w:ascii="CorpoS" w:hAnsi="CorpoS"/>
          <w:bCs/>
          <w:sz w:val="24"/>
          <w:szCs w:val="24"/>
          <w:lang w:val="tr-TR"/>
        </w:rPr>
        <w:t xml:space="preserve">nden </w:t>
      </w:r>
      <w:r w:rsidR="004B28ED">
        <w:rPr>
          <w:rFonts w:ascii="CorpoS" w:hAnsi="CorpoS"/>
          <w:bCs/>
          <w:sz w:val="24"/>
          <w:szCs w:val="24"/>
          <w:lang w:val="tr-TR"/>
        </w:rPr>
        <w:t>S</w:t>
      </w:r>
      <w:r w:rsidRPr="008C7912">
        <w:rPr>
          <w:rFonts w:ascii="CorpoS" w:hAnsi="CorpoS"/>
          <w:bCs/>
          <w:sz w:val="24"/>
          <w:szCs w:val="24"/>
          <w:lang w:val="tr-TR"/>
        </w:rPr>
        <w:t xml:space="preserve">orumlu Karin </w:t>
      </w:r>
      <w:proofErr w:type="spellStart"/>
      <w:r w:rsidRPr="008C7912">
        <w:rPr>
          <w:rFonts w:ascii="CorpoS" w:hAnsi="CorpoS"/>
          <w:bCs/>
          <w:sz w:val="24"/>
          <w:szCs w:val="24"/>
          <w:lang w:val="tr-TR"/>
        </w:rPr>
        <w:t>Rådström</w:t>
      </w:r>
      <w:proofErr w:type="spellEnd"/>
      <w:r w:rsidRPr="008C7912">
        <w:rPr>
          <w:rFonts w:ascii="CorpoS" w:hAnsi="CorpoS"/>
          <w:bCs/>
          <w:sz w:val="24"/>
          <w:szCs w:val="24"/>
          <w:lang w:val="tr-TR"/>
        </w:rPr>
        <w:t xml:space="preserve">; Daimler </w:t>
      </w:r>
      <w:proofErr w:type="spellStart"/>
      <w:r w:rsidRPr="008C7912">
        <w:rPr>
          <w:rFonts w:ascii="CorpoS" w:hAnsi="CorpoS"/>
          <w:bCs/>
          <w:sz w:val="24"/>
          <w:szCs w:val="24"/>
          <w:lang w:val="tr-TR"/>
        </w:rPr>
        <w:t>Trucks</w:t>
      </w:r>
      <w:proofErr w:type="spellEnd"/>
      <w:r w:rsidRPr="008C7912">
        <w:rPr>
          <w:rFonts w:ascii="CorpoS" w:hAnsi="CorpoS"/>
          <w:bCs/>
          <w:sz w:val="24"/>
          <w:szCs w:val="24"/>
          <w:lang w:val="tr-TR"/>
        </w:rPr>
        <w:t xml:space="preserve"> Kuzey Amerika CEO’su John </w:t>
      </w:r>
      <w:proofErr w:type="spellStart"/>
      <w:r w:rsidRPr="008C7912">
        <w:rPr>
          <w:rFonts w:ascii="CorpoS" w:hAnsi="CorpoS"/>
          <w:bCs/>
          <w:sz w:val="24"/>
          <w:szCs w:val="24"/>
          <w:lang w:val="tr-TR"/>
        </w:rPr>
        <w:t>O'Leary</w:t>
      </w:r>
      <w:proofErr w:type="spellEnd"/>
      <w:r w:rsidRPr="008C7912">
        <w:rPr>
          <w:rFonts w:ascii="CorpoS" w:hAnsi="CorpoS"/>
          <w:bCs/>
          <w:sz w:val="24"/>
          <w:szCs w:val="24"/>
          <w:lang w:val="tr-TR"/>
        </w:rPr>
        <w:t xml:space="preserve">; Daimler </w:t>
      </w:r>
      <w:proofErr w:type="spellStart"/>
      <w:r w:rsidRPr="008C7912">
        <w:rPr>
          <w:rFonts w:ascii="CorpoS" w:hAnsi="CorpoS"/>
          <w:bCs/>
          <w:sz w:val="24"/>
          <w:szCs w:val="24"/>
          <w:lang w:val="tr-TR"/>
        </w:rPr>
        <w:t>Trucks</w:t>
      </w:r>
      <w:proofErr w:type="spellEnd"/>
      <w:r w:rsidRPr="008C7912">
        <w:rPr>
          <w:rFonts w:ascii="CorpoS" w:hAnsi="CorpoS"/>
          <w:bCs/>
          <w:sz w:val="24"/>
          <w:szCs w:val="24"/>
          <w:lang w:val="tr-TR"/>
        </w:rPr>
        <w:t xml:space="preserve"> As</w:t>
      </w:r>
      <w:r w:rsidR="004B28ED">
        <w:rPr>
          <w:rFonts w:ascii="CorpoS" w:hAnsi="CorpoS"/>
          <w:bCs/>
          <w:sz w:val="24"/>
          <w:szCs w:val="24"/>
          <w:lang w:val="tr-TR"/>
        </w:rPr>
        <w:t xml:space="preserve">ya </w:t>
      </w:r>
      <w:r w:rsidRPr="008C7912">
        <w:rPr>
          <w:rFonts w:ascii="CorpoS" w:hAnsi="CorpoS"/>
          <w:bCs/>
          <w:sz w:val="24"/>
          <w:szCs w:val="24"/>
          <w:lang w:val="tr-TR"/>
        </w:rPr>
        <w:t xml:space="preserve">CEO’su </w:t>
      </w:r>
      <w:proofErr w:type="spellStart"/>
      <w:r w:rsidRPr="008C7912">
        <w:rPr>
          <w:rFonts w:ascii="CorpoS" w:hAnsi="CorpoS"/>
          <w:bCs/>
          <w:sz w:val="24"/>
          <w:szCs w:val="24"/>
          <w:lang w:val="tr-TR"/>
        </w:rPr>
        <w:t>Hartmut</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Schick</w:t>
      </w:r>
      <w:proofErr w:type="spellEnd"/>
      <w:r w:rsidRPr="008C7912">
        <w:rPr>
          <w:rFonts w:ascii="CorpoS" w:hAnsi="CorpoS"/>
          <w:bCs/>
          <w:sz w:val="24"/>
          <w:szCs w:val="24"/>
          <w:lang w:val="tr-TR"/>
        </w:rPr>
        <w:t xml:space="preserve"> ve Kamyon Teknolojisi Grubu Başkanı </w:t>
      </w:r>
      <w:proofErr w:type="spellStart"/>
      <w:r w:rsidRPr="008C7912">
        <w:rPr>
          <w:rFonts w:ascii="CorpoS" w:hAnsi="CorpoS"/>
          <w:bCs/>
          <w:sz w:val="24"/>
          <w:szCs w:val="24"/>
          <w:lang w:val="tr-TR"/>
        </w:rPr>
        <w:t>Andreas</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Gorbach</w:t>
      </w:r>
      <w:proofErr w:type="spellEnd"/>
      <w:r w:rsidR="00D42EB6">
        <w:rPr>
          <w:rFonts w:ascii="CorpoS" w:hAnsi="CorpoS"/>
          <w:bCs/>
          <w:sz w:val="24"/>
          <w:szCs w:val="24"/>
          <w:lang w:val="tr-TR"/>
        </w:rPr>
        <w:t xml:space="preserve"> da yer alıyordu</w:t>
      </w:r>
      <w:r w:rsidRPr="008C7912">
        <w:rPr>
          <w:rFonts w:ascii="CorpoS" w:hAnsi="CorpoS"/>
          <w:bCs/>
          <w:sz w:val="24"/>
          <w:szCs w:val="24"/>
          <w:lang w:val="tr-TR"/>
        </w:rPr>
        <w:t>.</w:t>
      </w:r>
    </w:p>
    <w:p w14:paraId="568F7DAF" w14:textId="72CD73D1" w:rsidR="008C7912" w:rsidRPr="008C7912" w:rsidRDefault="008C7912" w:rsidP="008C7912">
      <w:pPr>
        <w:spacing w:before="120" w:after="120" w:line="360" w:lineRule="auto"/>
        <w:ind w:right="340"/>
        <w:rPr>
          <w:rFonts w:ascii="CorpoS" w:hAnsi="CorpoS"/>
          <w:b/>
          <w:sz w:val="24"/>
          <w:szCs w:val="24"/>
          <w:lang w:val="tr-TR"/>
        </w:rPr>
      </w:pPr>
      <w:r w:rsidRPr="008C7912">
        <w:rPr>
          <w:rFonts w:ascii="CorpoS" w:hAnsi="CorpoS"/>
          <w:b/>
          <w:sz w:val="24"/>
          <w:szCs w:val="24"/>
          <w:lang w:val="tr-TR"/>
        </w:rPr>
        <w:t>Daimler Truck finansal hedefler</w:t>
      </w:r>
      <w:r w:rsidR="00D42EB6">
        <w:rPr>
          <w:rFonts w:ascii="CorpoS" w:hAnsi="CorpoS"/>
          <w:b/>
          <w:sz w:val="24"/>
          <w:szCs w:val="24"/>
          <w:lang w:val="tr-TR"/>
        </w:rPr>
        <w:t>ini</w:t>
      </w:r>
      <w:r w:rsidRPr="008C7912">
        <w:rPr>
          <w:rFonts w:ascii="CorpoS" w:hAnsi="CorpoS"/>
          <w:b/>
          <w:sz w:val="24"/>
          <w:szCs w:val="24"/>
          <w:lang w:val="tr-TR"/>
        </w:rPr>
        <w:t xml:space="preserve"> açıkl</w:t>
      </w:r>
      <w:r w:rsidR="00D42EB6">
        <w:rPr>
          <w:rFonts w:ascii="CorpoS" w:hAnsi="CorpoS"/>
          <w:b/>
          <w:sz w:val="24"/>
          <w:szCs w:val="24"/>
          <w:lang w:val="tr-TR"/>
        </w:rPr>
        <w:t>adı</w:t>
      </w:r>
    </w:p>
    <w:p w14:paraId="59D58BFF" w14:textId="2F9077B2" w:rsidR="008C7912" w:rsidRPr="008C7912" w:rsidRDefault="008C7912" w:rsidP="008C7912">
      <w:pPr>
        <w:spacing w:before="120" w:after="120" w:line="360" w:lineRule="auto"/>
        <w:ind w:right="340"/>
        <w:rPr>
          <w:rFonts w:ascii="CorpoS" w:hAnsi="CorpoS"/>
          <w:bCs/>
          <w:sz w:val="24"/>
          <w:szCs w:val="24"/>
          <w:lang w:val="tr-TR"/>
        </w:rPr>
      </w:pPr>
      <w:r w:rsidRPr="00AE0E2B">
        <w:rPr>
          <w:rFonts w:ascii="CorpoS" w:hAnsi="CorpoS"/>
          <w:b/>
          <w:sz w:val="24"/>
          <w:szCs w:val="24"/>
          <w:lang w:val="tr-TR"/>
        </w:rPr>
        <w:t xml:space="preserve">Daimler Truck </w:t>
      </w:r>
      <w:proofErr w:type="spellStart"/>
      <w:r w:rsidRPr="00AE0E2B">
        <w:rPr>
          <w:rFonts w:ascii="CorpoS" w:hAnsi="CorpoS"/>
          <w:b/>
          <w:sz w:val="24"/>
          <w:szCs w:val="24"/>
          <w:lang w:val="tr-TR"/>
        </w:rPr>
        <w:t>CFO’su</w:t>
      </w:r>
      <w:proofErr w:type="spellEnd"/>
      <w:r w:rsidRPr="00AE0E2B">
        <w:rPr>
          <w:rFonts w:ascii="CorpoS" w:hAnsi="CorpoS"/>
          <w:b/>
          <w:sz w:val="24"/>
          <w:szCs w:val="24"/>
          <w:lang w:val="tr-TR"/>
        </w:rPr>
        <w:t xml:space="preserve"> </w:t>
      </w:r>
      <w:proofErr w:type="spellStart"/>
      <w:r w:rsidRPr="00AE0E2B">
        <w:rPr>
          <w:rFonts w:ascii="CorpoS" w:hAnsi="CorpoS"/>
          <w:b/>
          <w:sz w:val="24"/>
          <w:szCs w:val="24"/>
          <w:lang w:val="tr-TR"/>
        </w:rPr>
        <w:t>Jochen</w:t>
      </w:r>
      <w:proofErr w:type="spellEnd"/>
      <w:r w:rsidRPr="00AE0E2B">
        <w:rPr>
          <w:rFonts w:ascii="CorpoS" w:hAnsi="CorpoS"/>
          <w:b/>
          <w:sz w:val="24"/>
          <w:szCs w:val="24"/>
          <w:lang w:val="tr-TR"/>
        </w:rPr>
        <w:t xml:space="preserve"> </w:t>
      </w:r>
      <w:proofErr w:type="spellStart"/>
      <w:r w:rsidRPr="00AE0E2B">
        <w:rPr>
          <w:rFonts w:ascii="CorpoS" w:hAnsi="CorpoS"/>
          <w:b/>
          <w:sz w:val="24"/>
          <w:szCs w:val="24"/>
          <w:lang w:val="tr-TR"/>
        </w:rPr>
        <w:t>Götz</w:t>
      </w:r>
      <w:proofErr w:type="spellEnd"/>
      <w:r w:rsidRPr="008C7912">
        <w:rPr>
          <w:rFonts w:ascii="CorpoS" w:hAnsi="CorpoS"/>
          <w:bCs/>
          <w:sz w:val="24"/>
          <w:szCs w:val="24"/>
          <w:lang w:val="tr-TR"/>
        </w:rPr>
        <w:t>, şirketin finansal hedeflerini sunarken k</w:t>
      </w:r>
      <w:r w:rsidR="00AE0E2B">
        <w:rPr>
          <w:rFonts w:ascii="CorpoS" w:hAnsi="CorpoS"/>
          <w:bCs/>
          <w:sz w:val="24"/>
          <w:szCs w:val="24"/>
          <w:lang w:val="tr-TR"/>
        </w:rPr>
        <w:t>a</w:t>
      </w:r>
      <w:r w:rsidRPr="008C7912">
        <w:rPr>
          <w:rFonts w:ascii="CorpoS" w:hAnsi="CorpoS"/>
          <w:bCs/>
          <w:sz w:val="24"/>
          <w:szCs w:val="24"/>
          <w:lang w:val="tr-TR"/>
        </w:rPr>
        <w:t xml:space="preserve">rlılığı </w:t>
      </w:r>
      <w:r w:rsidR="00D42EB6">
        <w:rPr>
          <w:rFonts w:ascii="CorpoS" w:hAnsi="CorpoS"/>
          <w:bCs/>
          <w:sz w:val="24"/>
          <w:szCs w:val="24"/>
          <w:lang w:val="tr-TR"/>
        </w:rPr>
        <w:t xml:space="preserve">ve </w:t>
      </w:r>
      <w:r w:rsidRPr="008C7912">
        <w:rPr>
          <w:rFonts w:ascii="CorpoS" w:hAnsi="CorpoS"/>
          <w:bCs/>
          <w:sz w:val="24"/>
          <w:szCs w:val="24"/>
          <w:lang w:val="tr-TR"/>
        </w:rPr>
        <w:t>getirileri artıracaklarını</w:t>
      </w:r>
      <w:r w:rsidR="00D42EB6">
        <w:rPr>
          <w:rFonts w:ascii="CorpoS" w:hAnsi="CorpoS"/>
          <w:bCs/>
          <w:sz w:val="24"/>
          <w:szCs w:val="24"/>
          <w:lang w:val="tr-TR"/>
        </w:rPr>
        <w:t xml:space="preserve"> söylerken</w:t>
      </w:r>
      <w:r w:rsidR="00495B31">
        <w:rPr>
          <w:rFonts w:ascii="CorpoS" w:hAnsi="CorpoS"/>
          <w:bCs/>
          <w:sz w:val="24"/>
          <w:szCs w:val="24"/>
          <w:lang w:val="tr-TR"/>
        </w:rPr>
        <w:t>,</w:t>
      </w:r>
      <w:r w:rsidRPr="008C7912">
        <w:rPr>
          <w:rFonts w:ascii="CorpoS" w:hAnsi="CorpoS"/>
          <w:bCs/>
          <w:sz w:val="24"/>
          <w:szCs w:val="24"/>
          <w:lang w:val="tr-TR"/>
        </w:rPr>
        <w:t xml:space="preserve"> bağımsız bir şirket olarak hissedarlar için yüksek katma değer yaratacaklarını </w:t>
      </w:r>
      <w:r w:rsidR="00D42EB6">
        <w:rPr>
          <w:rFonts w:ascii="CorpoS" w:hAnsi="CorpoS"/>
          <w:bCs/>
          <w:sz w:val="24"/>
          <w:szCs w:val="24"/>
          <w:lang w:val="tr-TR"/>
        </w:rPr>
        <w:t xml:space="preserve">da </w:t>
      </w:r>
      <w:r w:rsidRPr="008C7912">
        <w:rPr>
          <w:rFonts w:ascii="CorpoS" w:hAnsi="CorpoS"/>
          <w:bCs/>
          <w:sz w:val="24"/>
          <w:szCs w:val="24"/>
          <w:lang w:val="tr-TR"/>
        </w:rPr>
        <w:t>belirtti. Daimler Truck, güçlü piyasa koşulları göz önüne alındığında, 2025 yılına kadar tüm bölgelerde yüksek kârlılık ve genel olarak çift haneli satış getirisi hedefliyor.</w:t>
      </w:r>
    </w:p>
    <w:p w14:paraId="7068A547" w14:textId="4697977F"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Daimler Truck</w:t>
      </w:r>
      <w:r w:rsidR="00AE0E2B">
        <w:rPr>
          <w:rFonts w:ascii="CorpoS" w:hAnsi="CorpoS"/>
          <w:bCs/>
          <w:sz w:val="24"/>
          <w:szCs w:val="24"/>
          <w:lang w:val="tr-TR"/>
        </w:rPr>
        <w:t>;</w:t>
      </w:r>
      <w:r w:rsidRPr="008C7912">
        <w:rPr>
          <w:rFonts w:ascii="CorpoS" w:hAnsi="CorpoS"/>
          <w:bCs/>
          <w:sz w:val="24"/>
          <w:szCs w:val="24"/>
          <w:lang w:val="tr-TR"/>
        </w:rPr>
        <w:t xml:space="preserve"> sabit maliyetleri, yatırımları ve A</w:t>
      </w:r>
      <w:r w:rsidR="00D42EB6">
        <w:rPr>
          <w:rFonts w:ascii="CorpoS" w:hAnsi="CorpoS"/>
          <w:bCs/>
          <w:sz w:val="24"/>
          <w:szCs w:val="24"/>
          <w:lang w:val="tr-TR"/>
        </w:rPr>
        <w:t>R</w:t>
      </w:r>
      <w:r w:rsidRPr="008C7912">
        <w:rPr>
          <w:rFonts w:ascii="CorpoS" w:hAnsi="CorpoS"/>
          <w:bCs/>
          <w:sz w:val="24"/>
          <w:szCs w:val="24"/>
          <w:lang w:val="tr-TR"/>
        </w:rPr>
        <w:t>-G</w:t>
      </w:r>
      <w:r w:rsidR="00D42EB6">
        <w:rPr>
          <w:rFonts w:ascii="CorpoS" w:hAnsi="CorpoS"/>
          <w:bCs/>
          <w:sz w:val="24"/>
          <w:szCs w:val="24"/>
          <w:lang w:val="tr-TR"/>
        </w:rPr>
        <w:t>E</w:t>
      </w:r>
      <w:r w:rsidRPr="008C7912">
        <w:rPr>
          <w:rFonts w:ascii="CorpoS" w:hAnsi="CorpoS"/>
          <w:bCs/>
          <w:sz w:val="24"/>
          <w:szCs w:val="24"/>
          <w:lang w:val="tr-TR"/>
        </w:rPr>
        <w:t xml:space="preserve"> harcamalarını 2025 yılına kadar (2019 yılına kıyasla) </w:t>
      </w:r>
      <w:r w:rsidR="00495B31">
        <w:rPr>
          <w:rFonts w:ascii="CorpoS" w:hAnsi="CorpoS"/>
          <w:bCs/>
          <w:sz w:val="24"/>
          <w:szCs w:val="24"/>
          <w:lang w:val="tr-TR"/>
        </w:rPr>
        <w:t xml:space="preserve">yüzde </w:t>
      </w:r>
      <w:r w:rsidRPr="008C7912">
        <w:rPr>
          <w:rFonts w:ascii="CorpoS" w:hAnsi="CorpoS"/>
          <w:bCs/>
          <w:sz w:val="24"/>
          <w:szCs w:val="24"/>
          <w:lang w:val="tr-TR"/>
        </w:rPr>
        <w:t>15 oranında azaltmayı planladığını açıkladı. Sabit maliyetleri azal</w:t>
      </w:r>
      <w:r w:rsidR="00D42EB6">
        <w:rPr>
          <w:rFonts w:ascii="CorpoS" w:hAnsi="CorpoS"/>
          <w:bCs/>
          <w:sz w:val="24"/>
          <w:szCs w:val="24"/>
          <w:lang w:val="tr-TR"/>
        </w:rPr>
        <w:t>tmak için</w:t>
      </w:r>
      <w:r w:rsidRPr="008C7912">
        <w:rPr>
          <w:rFonts w:ascii="CorpoS" w:hAnsi="CorpoS"/>
          <w:bCs/>
          <w:sz w:val="24"/>
          <w:szCs w:val="24"/>
          <w:lang w:val="tr-TR"/>
        </w:rPr>
        <w:t xml:space="preserve"> Mercedes-Benz</w:t>
      </w:r>
      <w:r w:rsidR="00D42EB6">
        <w:rPr>
          <w:rFonts w:ascii="CorpoS" w:hAnsi="CorpoS"/>
          <w:bCs/>
          <w:sz w:val="24"/>
          <w:szCs w:val="24"/>
          <w:lang w:val="tr-TR"/>
        </w:rPr>
        <w:t xml:space="preserve"> </w:t>
      </w:r>
      <w:r w:rsidR="00495B31">
        <w:rPr>
          <w:rFonts w:ascii="CorpoS" w:hAnsi="CorpoS"/>
          <w:bCs/>
          <w:sz w:val="24"/>
          <w:szCs w:val="24"/>
          <w:lang w:val="tr-TR"/>
        </w:rPr>
        <w:t>k</w:t>
      </w:r>
      <w:r w:rsidR="00D42EB6">
        <w:rPr>
          <w:rFonts w:ascii="CorpoS" w:hAnsi="CorpoS"/>
          <w:bCs/>
          <w:sz w:val="24"/>
          <w:szCs w:val="24"/>
          <w:lang w:val="tr-TR"/>
        </w:rPr>
        <w:t>amyon</w:t>
      </w:r>
      <w:r w:rsidRPr="008C7912">
        <w:rPr>
          <w:rFonts w:ascii="CorpoS" w:hAnsi="CorpoS"/>
          <w:bCs/>
          <w:sz w:val="24"/>
          <w:szCs w:val="24"/>
          <w:lang w:val="tr-TR"/>
        </w:rPr>
        <w:t xml:space="preserve"> personel maliyetlerini 2022 yılına kadar 300 milyon Euro </w:t>
      </w:r>
      <w:r w:rsidR="00AE0E2B">
        <w:rPr>
          <w:rFonts w:ascii="CorpoS" w:hAnsi="CorpoS"/>
          <w:bCs/>
          <w:sz w:val="24"/>
          <w:szCs w:val="24"/>
          <w:lang w:val="tr-TR"/>
        </w:rPr>
        <w:t>azaltma</w:t>
      </w:r>
      <w:r w:rsidR="00D42EB6">
        <w:rPr>
          <w:rFonts w:ascii="CorpoS" w:hAnsi="CorpoS"/>
          <w:bCs/>
          <w:sz w:val="24"/>
          <w:szCs w:val="24"/>
          <w:lang w:val="tr-TR"/>
        </w:rPr>
        <w:t>,</w:t>
      </w:r>
      <w:r w:rsidRPr="008C7912">
        <w:rPr>
          <w:rFonts w:ascii="CorpoS" w:hAnsi="CorpoS"/>
          <w:bCs/>
          <w:sz w:val="24"/>
          <w:szCs w:val="24"/>
          <w:lang w:val="tr-TR"/>
        </w:rPr>
        <w:t xml:space="preserve"> kompleks yapıyı sadeleştirme, süreçleri kolaylaştırma gibi sürdürülebilir tasarruflar sağlamaya yönelik yeni önlemler içeriyor. Daimler Truck, k</w:t>
      </w:r>
      <w:r w:rsidR="00D42EB6">
        <w:rPr>
          <w:rFonts w:ascii="CorpoS" w:hAnsi="CorpoS"/>
          <w:bCs/>
          <w:sz w:val="24"/>
          <w:szCs w:val="24"/>
          <w:lang w:val="tr-TR"/>
        </w:rPr>
        <w:t>a</w:t>
      </w:r>
      <w:r w:rsidRPr="008C7912">
        <w:rPr>
          <w:rFonts w:ascii="CorpoS" w:hAnsi="CorpoS"/>
          <w:bCs/>
          <w:sz w:val="24"/>
          <w:szCs w:val="24"/>
          <w:lang w:val="tr-TR"/>
        </w:rPr>
        <w:t xml:space="preserve">rlı </w:t>
      </w:r>
      <w:proofErr w:type="spellStart"/>
      <w:r w:rsidRPr="008C7912">
        <w:rPr>
          <w:rFonts w:ascii="CorpoS" w:hAnsi="CorpoS"/>
          <w:bCs/>
          <w:sz w:val="24"/>
          <w:szCs w:val="24"/>
          <w:lang w:val="tr-TR"/>
        </w:rPr>
        <w:t>segmentlere</w:t>
      </w:r>
      <w:proofErr w:type="spellEnd"/>
      <w:r w:rsidRPr="008C7912">
        <w:rPr>
          <w:rFonts w:ascii="CorpoS" w:hAnsi="CorpoS"/>
          <w:bCs/>
          <w:sz w:val="24"/>
          <w:szCs w:val="24"/>
          <w:lang w:val="tr-TR"/>
        </w:rPr>
        <w:t xml:space="preserve"> ve bölgelere daha fazla odaklanacak. Bu, ana bölgelerdeki daha karlı ağır hizmet </w:t>
      </w:r>
      <w:proofErr w:type="spellStart"/>
      <w:r w:rsidRPr="008C7912">
        <w:rPr>
          <w:rFonts w:ascii="CorpoS" w:hAnsi="CorpoS"/>
          <w:bCs/>
          <w:sz w:val="24"/>
          <w:szCs w:val="24"/>
          <w:lang w:val="tr-TR"/>
        </w:rPr>
        <w:t>segmentlerine</w:t>
      </w:r>
      <w:proofErr w:type="spellEnd"/>
      <w:r w:rsidRPr="008C7912">
        <w:rPr>
          <w:rFonts w:ascii="CorpoS" w:hAnsi="CorpoS"/>
          <w:bCs/>
          <w:sz w:val="24"/>
          <w:szCs w:val="24"/>
          <w:lang w:val="tr-TR"/>
        </w:rPr>
        <w:t xml:space="preserve"> daha fazla odaklanmayı, geleneksel içten yanmalı motor yatırımlarından emisyonsuz ve küresel olarak standartlaştırılmış elektrikli araç mimarilerine geçişi içeriyor.</w:t>
      </w:r>
    </w:p>
    <w:p w14:paraId="7999875B" w14:textId="1F30E9EB"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Daimler Truck, kârlılığı ve müşteri sadakatini artırmak için satış sonrası pazar ve hizmetler alanında da büyümeye odaklanacak. Buna</w:t>
      </w:r>
      <w:r w:rsidR="00495B31">
        <w:rPr>
          <w:rFonts w:ascii="CorpoS" w:hAnsi="CorpoS"/>
          <w:bCs/>
          <w:sz w:val="24"/>
          <w:szCs w:val="24"/>
          <w:lang w:val="tr-TR"/>
        </w:rPr>
        <w:t>,</w:t>
      </w:r>
      <w:r w:rsidRPr="008C7912">
        <w:rPr>
          <w:rFonts w:ascii="CorpoS" w:hAnsi="CorpoS"/>
          <w:bCs/>
          <w:sz w:val="24"/>
          <w:szCs w:val="24"/>
          <w:lang w:val="tr-TR"/>
        </w:rPr>
        <w:t xml:space="preserve"> geleneksel yedek parça ve bakım hizmetlerinin yanı </w:t>
      </w:r>
      <w:r w:rsidRPr="008C7912">
        <w:rPr>
          <w:rFonts w:ascii="CorpoS" w:hAnsi="CorpoS"/>
          <w:bCs/>
          <w:sz w:val="24"/>
          <w:szCs w:val="24"/>
          <w:lang w:val="tr-TR"/>
        </w:rPr>
        <w:lastRenderedPageBreak/>
        <w:t xml:space="preserve">sıra kişiye özel kiralama, finansman ve sigorta gibi finansal hizmetler de dahil. Dijital, otonom ve elektrikli ulaşım alanlarındaki yeni ve hızla büyüyen hizmetler </w:t>
      </w:r>
      <w:r w:rsidR="00D42EB6">
        <w:rPr>
          <w:rFonts w:ascii="CorpoS" w:hAnsi="CorpoS"/>
          <w:bCs/>
          <w:sz w:val="24"/>
          <w:szCs w:val="24"/>
          <w:lang w:val="tr-TR"/>
        </w:rPr>
        <w:t xml:space="preserve">de </w:t>
      </w:r>
      <w:r w:rsidRPr="008C7912">
        <w:rPr>
          <w:rFonts w:ascii="CorpoS" w:hAnsi="CorpoS"/>
          <w:bCs/>
          <w:sz w:val="24"/>
          <w:szCs w:val="24"/>
          <w:lang w:val="tr-TR"/>
        </w:rPr>
        <w:t>ek büyüme potansiyeli getiriyor. Daimler Truck</w:t>
      </w:r>
      <w:r w:rsidR="00495B31">
        <w:rPr>
          <w:rFonts w:ascii="CorpoS" w:hAnsi="CorpoS"/>
          <w:bCs/>
          <w:sz w:val="24"/>
          <w:szCs w:val="24"/>
          <w:lang w:val="tr-TR"/>
        </w:rPr>
        <w:t>,</w:t>
      </w:r>
      <w:r w:rsidRPr="008C7912">
        <w:rPr>
          <w:rFonts w:ascii="CorpoS" w:hAnsi="CorpoS"/>
          <w:bCs/>
          <w:sz w:val="24"/>
          <w:szCs w:val="24"/>
          <w:lang w:val="tr-TR"/>
        </w:rPr>
        <w:t xml:space="preserve"> genel olarak hizmet alanında önemli bir büyüme potansiyeli görüyor ve şu an </w:t>
      </w:r>
      <w:r w:rsidR="00D42EB6">
        <w:rPr>
          <w:rFonts w:ascii="CorpoS" w:hAnsi="CorpoS"/>
          <w:bCs/>
          <w:sz w:val="24"/>
          <w:szCs w:val="24"/>
          <w:lang w:val="tr-TR"/>
        </w:rPr>
        <w:t xml:space="preserve">yüzde </w:t>
      </w:r>
      <w:r w:rsidRPr="008C7912">
        <w:rPr>
          <w:rFonts w:ascii="CorpoS" w:hAnsi="CorpoS"/>
          <w:bCs/>
          <w:sz w:val="24"/>
          <w:szCs w:val="24"/>
          <w:lang w:val="tr-TR"/>
        </w:rPr>
        <w:t>30 olan hizmet portföyü satışlarını 2030</w:t>
      </w:r>
      <w:r w:rsidR="00D42EB6">
        <w:rPr>
          <w:rFonts w:ascii="CorpoS" w:hAnsi="CorpoS"/>
          <w:bCs/>
          <w:sz w:val="24"/>
          <w:szCs w:val="24"/>
          <w:lang w:val="tr-TR"/>
        </w:rPr>
        <w:t xml:space="preserve"> yılında yüzde </w:t>
      </w:r>
      <w:r w:rsidRPr="008C7912">
        <w:rPr>
          <w:rFonts w:ascii="CorpoS" w:hAnsi="CorpoS"/>
          <w:bCs/>
          <w:sz w:val="24"/>
          <w:szCs w:val="24"/>
          <w:lang w:val="tr-TR"/>
        </w:rPr>
        <w:t>50’ye çıkarmayı hedefliyor.</w:t>
      </w:r>
    </w:p>
    <w:p w14:paraId="11EAA3ED" w14:textId="46DD7B20" w:rsidR="008C7912" w:rsidRPr="008C7912" w:rsidRDefault="00D42EB6" w:rsidP="008C7912">
      <w:pPr>
        <w:spacing w:before="120" w:after="120" w:line="360" w:lineRule="auto"/>
        <w:ind w:right="340"/>
        <w:rPr>
          <w:rFonts w:ascii="CorpoS" w:hAnsi="CorpoS"/>
          <w:bCs/>
          <w:sz w:val="24"/>
          <w:szCs w:val="24"/>
          <w:lang w:val="tr-TR"/>
        </w:rPr>
      </w:pPr>
      <w:r>
        <w:rPr>
          <w:rFonts w:ascii="CorpoS" w:hAnsi="CorpoS"/>
          <w:bCs/>
          <w:sz w:val="24"/>
          <w:szCs w:val="24"/>
          <w:lang w:val="tr-TR"/>
        </w:rPr>
        <w:t>D</w:t>
      </w:r>
      <w:r w:rsidR="008C7912" w:rsidRPr="008C7912">
        <w:rPr>
          <w:rFonts w:ascii="CorpoS" w:hAnsi="CorpoS"/>
          <w:bCs/>
          <w:sz w:val="24"/>
          <w:szCs w:val="24"/>
          <w:lang w:val="tr-TR"/>
        </w:rPr>
        <w:t>öngüsel bir sektörde faaliyet göster</w:t>
      </w:r>
      <w:r>
        <w:rPr>
          <w:rFonts w:ascii="CorpoS" w:hAnsi="CorpoS"/>
          <w:bCs/>
          <w:sz w:val="24"/>
          <w:szCs w:val="24"/>
          <w:lang w:val="tr-TR"/>
        </w:rPr>
        <w:t xml:space="preserve">en </w:t>
      </w:r>
      <w:r w:rsidRPr="008C7912">
        <w:rPr>
          <w:rFonts w:ascii="CorpoS" w:hAnsi="CorpoS"/>
          <w:bCs/>
          <w:sz w:val="24"/>
          <w:szCs w:val="24"/>
          <w:lang w:val="tr-TR"/>
        </w:rPr>
        <w:t>Daimler Truck,</w:t>
      </w:r>
      <w:r w:rsidR="008C7912" w:rsidRPr="008C7912">
        <w:rPr>
          <w:rFonts w:ascii="CorpoS" w:hAnsi="CorpoS"/>
          <w:bCs/>
          <w:sz w:val="24"/>
          <w:szCs w:val="24"/>
          <w:lang w:val="tr-TR"/>
        </w:rPr>
        <w:t xml:space="preserve"> bu nedenle piyasa koşullarında potansiyel bir yayılmayı hesaba katan</w:t>
      </w:r>
      <w:r>
        <w:rPr>
          <w:rFonts w:ascii="CorpoS" w:hAnsi="CorpoS"/>
          <w:bCs/>
          <w:sz w:val="24"/>
          <w:szCs w:val="24"/>
          <w:lang w:val="tr-TR"/>
        </w:rPr>
        <w:t>,</w:t>
      </w:r>
      <w:r w:rsidR="008C7912" w:rsidRPr="008C7912">
        <w:rPr>
          <w:rFonts w:ascii="CorpoS" w:hAnsi="CorpoS"/>
          <w:bCs/>
          <w:sz w:val="24"/>
          <w:szCs w:val="24"/>
          <w:lang w:val="tr-TR"/>
        </w:rPr>
        <w:t xml:space="preserve"> sabit maliyetleri düşürme ve dalgalanmayı daha iyi yönetme çabalarını yansıtan finansal hedefler belirliyor. 2020 </w:t>
      </w:r>
      <w:proofErr w:type="spellStart"/>
      <w:r w:rsidR="008C7912" w:rsidRPr="008C7912">
        <w:rPr>
          <w:rFonts w:ascii="CorpoS" w:hAnsi="CorpoS"/>
          <w:bCs/>
          <w:sz w:val="24"/>
          <w:szCs w:val="24"/>
          <w:lang w:val="tr-TR"/>
        </w:rPr>
        <w:t>pandemi</w:t>
      </w:r>
      <w:proofErr w:type="spellEnd"/>
      <w:r w:rsidR="008C7912" w:rsidRPr="008C7912">
        <w:rPr>
          <w:rFonts w:ascii="CorpoS" w:hAnsi="CorpoS"/>
          <w:bCs/>
          <w:sz w:val="24"/>
          <w:szCs w:val="24"/>
          <w:lang w:val="tr-TR"/>
        </w:rPr>
        <w:t xml:space="preserve"> yılına benzer karamsar bir senaryoda, kamyon ve otobüs endüstrisi </w:t>
      </w:r>
      <w:r w:rsidR="00863921">
        <w:rPr>
          <w:rFonts w:ascii="CorpoS" w:hAnsi="CorpoS"/>
          <w:bCs/>
          <w:sz w:val="24"/>
          <w:szCs w:val="24"/>
          <w:lang w:val="tr-TR"/>
        </w:rPr>
        <w:t xml:space="preserve">yüzde </w:t>
      </w:r>
      <w:r w:rsidR="008C7912" w:rsidRPr="008C7912">
        <w:rPr>
          <w:rFonts w:ascii="CorpoS" w:hAnsi="CorpoS"/>
          <w:bCs/>
          <w:sz w:val="24"/>
          <w:szCs w:val="24"/>
          <w:lang w:val="tr-TR"/>
        </w:rPr>
        <w:t xml:space="preserve">6-7 arasında bir satış getirisi </w:t>
      </w:r>
      <w:r w:rsidR="008C7912" w:rsidRPr="00BD6EC9">
        <w:rPr>
          <w:rFonts w:ascii="CorpoS" w:hAnsi="CorpoS"/>
          <w:bCs/>
          <w:sz w:val="24"/>
          <w:szCs w:val="24"/>
          <w:lang w:val="tr-TR"/>
        </w:rPr>
        <w:t>(</w:t>
      </w:r>
      <w:proofErr w:type="spellStart"/>
      <w:r w:rsidR="008C7912" w:rsidRPr="00BD6EC9">
        <w:rPr>
          <w:rFonts w:ascii="CorpoS" w:hAnsi="CorpoS"/>
          <w:bCs/>
          <w:sz w:val="24"/>
          <w:szCs w:val="24"/>
          <w:lang w:val="tr-TR"/>
        </w:rPr>
        <w:t>RoS</w:t>
      </w:r>
      <w:proofErr w:type="spellEnd"/>
      <w:r w:rsidR="008C7912" w:rsidRPr="00BD6EC9">
        <w:rPr>
          <w:rFonts w:ascii="CorpoS" w:hAnsi="CorpoS"/>
          <w:bCs/>
          <w:sz w:val="24"/>
          <w:szCs w:val="24"/>
          <w:lang w:val="tr-TR"/>
        </w:rPr>
        <w:t>)</w:t>
      </w:r>
      <w:r w:rsidR="008C7912" w:rsidRPr="008C7912">
        <w:rPr>
          <w:rFonts w:ascii="CorpoS" w:hAnsi="CorpoS"/>
          <w:bCs/>
          <w:sz w:val="24"/>
          <w:szCs w:val="24"/>
          <w:lang w:val="tr-TR"/>
        </w:rPr>
        <w:t xml:space="preserve"> hedefliyor. Normal bir iş yılını yansıtan daha olumlu bir senaryoda</w:t>
      </w:r>
      <w:r>
        <w:rPr>
          <w:rFonts w:ascii="CorpoS" w:hAnsi="CorpoS"/>
          <w:bCs/>
          <w:sz w:val="24"/>
          <w:szCs w:val="24"/>
          <w:lang w:val="tr-TR"/>
        </w:rPr>
        <w:t xml:space="preserve"> ise</w:t>
      </w:r>
      <w:r w:rsidR="008C7912" w:rsidRPr="008C7912">
        <w:rPr>
          <w:rFonts w:ascii="CorpoS" w:hAnsi="CorpoS"/>
          <w:bCs/>
          <w:sz w:val="24"/>
          <w:szCs w:val="24"/>
          <w:lang w:val="tr-TR"/>
        </w:rPr>
        <w:t xml:space="preserve"> </w:t>
      </w:r>
      <w:proofErr w:type="spellStart"/>
      <w:r w:rsidR="008C7912" w:rsidRPr="00BD6EC9">
        <w:rPr>
          <w:rFonts w:ascii="CorpoS" w:hAnsi="CorpoS"/>
          <w:bCs/>
          <w:sz w:val="24"/>
          <w:szCs w:val="24"/>
          <w:lang w:val="tr-TR"/>
        </w:rPr>
        <w:t>RoS</w:t>
      </w:r>
      <w:proofErr w:type="spellEnd"/>
      <w:r w:rsidR="008C7912" w:rsidRPr="008C7912">
        <w:rPr>
          <w:rFonts w:ascii="CorpoS" w:hAnsi="CorpoS"/>
          <w:bCs/>
          <w:sz w:val="24"/>
          <w:szCs w:val="24"/>
          <w:lang w:val="tr-TR"/>
        </w:rPr>
        <w:t xml:space="preserve"> hedefi </w:t>
      </w:r>
      <w:r w:rsidR="00863921">
        <w:rPr>
          <w:rFonts w:ascii="CorpoS" w:hAnsi="CorpoS"/>
          <w:bCs/>
          <w:sz w:val="24"/>
          <w:szCs w:val="24"/>
          <w:lang w:val="tr-TR"/>
        </w:rPr>
        <w:t xml:space="preserve">yüzde </w:t>
      </w:r>
      <w:r w:rsidR="008C7912" w:rsidRPr="008C7912">
        <w:rPr>
          <w:rFonts w:ascii="CorpoS" w:hAnsi="CorpoS"/>
          <w:bCs/>
          <w:sz w:val="24"/>
          <w:szCs w:val="24"/>
          <w:lang w:val="tr-TR"/>
        </w:rPr>
        <w:t>8</w:t>
      </w:r>
      <w:r w:rsidR="00495B31">
        <w:rPr>
          <w:rFonts w:ascii="CorpoS" w:hAnsi="CorpoS"/>
          <w:bCs/>
          <w:sz w:val="24"/>
          <w:szCs w:val="24"/>
          <w:lang w:val="tr-TR"/>
        </w:rPr>
        <w:t>-</w:t>
      </w:r>
      <w:r w:rsidR="008C7912" w:rsidRPr="008C7912">
        <w:rPr>
          <w:rFonts w:ascii="CorpoS" w:hAnsi="CorpoS"/>
          <w:bCs/>
          <w:sz w:val="24"/>
          <w:szCs w:val="24"/>
          <w:lang w:val="tr-TR"/>
        </w:rPr>
        <w:t>9 seviyelerinde bulunuyor. Güçlü piyasa koşullarına sahip pozitif bir senaryoda Daimler Truck</w:t>
      </w:r>
      <w:r w:rsidR="00495B31">
        <w:rPr>
          <w:rFonts w:ascii="CorpoS" w:hAnsi="CorpoS"/>
          <w:bCs/>
          <w:sz w:val="24"/>
          <w:szCs w:val="24"/>
          <w:lang w:val="tr-TR"/>
        </w:rPr>
        <w:t>,</w:t>
      </w:r>
      <w:r w:rsidR="008C7912" w:rsidRPr="008C7912">
        <w:rPr>
          <w:rFonts w:ascii="CorpoS" w:hAnsi="CorpoS"/>
          <w:bCs/>
          <w:sz w:val="24"/>
          <w:szCs w:val="24"/>
          <w:lang w:val="tr-TR"/>
        </w:rPr>
        <w:t xml:space="preserve"> çift haneli işletme marjları hedefliyor.</w:t>
      </w:r>
    </w:p>
    <w:p w14:paraId="719F63EE" w14:textId="1CACDEDE" w:rsidR="008C7912" w:rsidRPr="008C7912" w:rsidRDefault="008C7912" w:rsidP="008C7912">
      <w:pPr>
        <w:spacing w:before="120" w:after="120" w:line="360" w:lineRule="auto"/>
        <w:ind w:right="340"/>
        <w:rPr>
          <w:rFonts w:ascii="CorpoS" w:hAnsi="CorpoS"/>
          <w:b/>
          <w:sz w:val="24"/>
          <w:szCs w:val="24"/>
          <w:lang w:val="tr-TR"/>
        </w:rPr>
      </w:pPr>
      <w:r w:rsidRPr="008C7912">
        <w:rPr>
          <w:rFonts w:ascii="CorpoS" w:hAnsi="CorpoS"/>
          <w:b/>
          <w:sz w:val="24"/>
          <w:szCs w:val="24"/>
          <w:lang w:val="tr-TR"/>
        </w:rPr>
        <w:t>Bölgesel hedefler belirle</w:t>
      </w:r>
      <w:r w:rsidR="0029756E">
        <w:rPr>
          <w:rFonts w:ascii="CorpoS" w:hAnsi="CorpoS"/>
          <w:b/>
          <w:sz w:val="24"/>
          <w:szCs w:val="24"/>
          <w:lang w:val="tr-TR"/>
        </w:rPr>
        <w:t>ndi</w:t>
      </w:r>
    </w:p>
    <w:p w14:paraId="0AC9A171" w14:textId="7AF0B76F"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Daimler Truck, kısa bir süre önce organizasyon yapısını değiştirerek her bölgeye daha fazla girişim özgürlüğü ve ürün geliştirme konusunda daha fazla sorumluluk verdi. Kuzey Amerika, Avrupa, Latin Amerika ve Asya bölgelerindeki her bir birim</w:t>
      </w:r>
      <w:r w:rsidR="00495B31">
        <w:rPr>
          <w:rFonts w:ascii="CorpoS" w:hAnsi="CorpoS"/>
          <w:bCs/>
          <w:sz w:val="24"/>
          <w:szCs w:val="24"/>
          <w:lang w:val="tr-TR"/>
        </w:rPr>
        <w:t>,</w:t>
      </w:r>
      <w:r w:rsidRPr="008C7912">
        <w:rPr>
          <w:rFonts w:ascii="CorpoS" w:hAnsi="CorpoS"/>
          <w:bCs/>
          <w:sz w:val="24"/>
          <w:szCs w:val="24"/>
          <w:lang w:val="tr-TR"/>
        </w:rPr>
        <w:t xml:space="preserve"> k</w:t>
      </w:r>
      <w:r w:rsidR="00863921">
        <w:rPr>
          <w:rFonts w:ascii="CorpoS" w:hAnsi="CorpoS"/>
          <w:bCs/>
          <w:sz w:val="24"/>
          <w:szCs w:val="24"/>
          <w:lang w:val="tr-TR"/>
        </w:rPr>
        <w:t>a</w:t>
      </w:r>
      <w:r w:rsidRPr="008C7912">
        <w:rPr>
          <w:rFonts w:ascii="CorpoS" w:hAnsi="CorpoS"/>
          <w:bCs/>
          <w:sz w:val="24"/>
          <w:szCs w:val="24"/>
          <w:lang w:val="tr-TR"/>
        </w:rPr>
        <w:t xml:space="preserve">rlılık açısından en iyi yerel örneklere odaklanmakla yükümlü. Daimler Truck, bölgelerin ve </w:t>
      </w:r>
      <w:proofErr w:type="spellStart"/>
      <w:r w:rsidRPr="008C7912">
        <w:rPr>
          <w:rFonts w:ascii="CorpoS" w:hAnsi="CorpoS"/>
          <w:bCs/>
          <w:sz w:val="24"/>
          <w:szCs w:val="24"/>
          <w:lang w:val="tr-TR"/>
        </w:rPr>
        <w:t>segmentlerin</w:t>
      </w:r>
      <w:proofErr w:type="spellEnd"/>
      <w:r w:rsidRPr="008C7912">
        <w:rPr>
          <w:rFonts w:ascii="CorpoS" w:hAnsi="CorpoS"/>
          <w:bCs/>
          <w:sz w:val="24"/>
          <w:szCs w:val="24"/>
          <w:lang w:val="tr-TR"/>
        </w:rPr>
        <w:t xml:space="preserve"> karlılığına ilişkin süreci daha şeffaf hale getirmek ve daha fazla sorumluluk vermek için dördüncü çeyrekte beklenen halka arz öncesinde</w:t>
      </w:r>
      <w:r w:rsidR="00495B31">
        <w:rPr>
          <w:rFonts w:ascii="CorpoS" w:hAnsi="CorpoS"/>
          <w:bCs/>
          <w:sz w:val="24"/>
          <w:szCs w:val="24"/>
          <w:lang w:val="tr-TR"/>
        </w:rPr>
        <w:t>,</w:t>
      </w:r>
      <w:r w:rsidRPr="008C7912">
        <w:rPr>
          <w:rFonts w:ascii="CorpoS" w:hAnsi="CorpoS"/>
          <w:bCs/>
          <w:sz w:val="24"/>
          <w:szCs w:val="24"/>
          <w:lang w:val="tr-TR"/>
        </w:rPr>
        <w:t xml:space="preserve"> Sermaye Piyasası Günü kapsamında bölgesel mali rakamları ve ayrıntılı </w:t>
      </w:r>
      <w:proofErr w:type="spellStart"/>
      <w:r w:rsidRPr="00BD6EC9">
        <w:rPr>
          <w:rFonts w:ascii="CorpoS" w:hAnsi="CorpoS"/>
          <w:bCs/>
          <w:sz w:val="24"/>
          <w:szCs w:val="24"/>
          <w:lang w:val="tr-TR"/>
        </w:rPr>
        <w:t>RoS</w:t>
      </w:r>
      <w:proofErr w:type="spellEnd"/>
      <w:r w:rsidRPr="008C7912">
        <w:rPr>
          <w:rFonts w:ascii="CorpoS" w:hAnsi="CorpoS"/>
          <w:bCs/>
          <w:sz w:val="24"/>
          <w:szCs w:val="24"/>
          <w:lang w:val="tr-TR"/>
        </w:rPr>
        <w:t xml:space="preserve"> hedeflerini açıklayacak.</w:t>
      </w:r>
    </w:p>
    <w:p w14:paraId="744328D1" w14:textId="2D0B0672" w:rsidR="008C7912" w:rsidRPr="008C7912" w:rsidRDefault="008C7912" w:rsidP="008C7912">
      <w:pPr>
        <w:spacing w:before="120" w:after="120" w:line="360" w:lineRule="auto"/>
        <w:ind w:right="340"/>
        <w:rPr>
          <w:rFonts w:ascii="CorpoS" w:hAnsi="CorpoS"/>
          <w:bCs/>
          <w:sz w:val="24"/>
          <w:szCs w:val="24"/>
          <w:lang w:val="tr-TR"/>
        </w:rPr>
      </w:pPr>
      <w:r w:rsidRPr="0029756E">
        <w:rPr>
          <w:rFonts w:ascii="CorpoS" w:hAnsi="CorpoS"/>
          <w:b/>
          <w:sz w:val="24"/>
          <w:szCs w:val="24"/>
          <w:lang w:val="tr-TR"/>
        </w:rPr>
        <w:t xml:space="preserve">Daimler Truck AG </w:t>
      </w:r>
      <w:proofErr w:type="spellStart"/>
      <w:r w:rsidRPr="0029756E">
        <w:rPr>
          <w:rFonts w:ascii="CorpoS" w:hAnsi="CorpoS"/>
          <w:b/>
          <w:sz w:val="24"/>
          <w:szCs w:val="24"/>
          <w:lang w:val="tr-TR"/>
        </w:rPr>
        <w:t>CFO’su</w:t>
      </w:r>
      <w:proofErr w:type="spellEnd"/>
      <w:r w:rsidRPr="0029756E">
        <w:rPr>
          <w:rFonts w:ascii="CorpoS" w:hAnsi="CorpoS"/>
          <w:b/>
          <w:sz w:val="24"/>
          <w:szCs w:val="24"/>
          <w:lang w:val="tr-TR"/>
        </w:rPr>
        <w:t xml:space="preserve"> </w:t>
      </w:r>
      <w:proofErr w:type="spellStart"/>
      <w:r w:rsidRPr="0029756E">
        <w:rPr>
          <w:rFonts w:ascii="CorpoS" w:hAnsi="CorpoS"/>
          <w:b/>
          <w:sz w:val="24"/>
          <w:szCs w:val="24"/>
          <w:lang w:val="tr-TR"/>
        </w:rPr>
        <w:t>Jochen</w:t>
      </w:r>
      <w:proofErr w:type="spellEnd"/>
      <w:r w:rsidRPr="0029756E">
        <w:rPr>
          <w:rFonts w:ascii="CorpoS" w:hAnsi="CorpoS"/>
          <w:b/>
          <w:sz w:val="24"/>
          <w:szCs w:val="24"/>
          <w:lang w:val="tr-TR"/>
        </w:rPr>
        <w:t xml:space="preserve"> </w:t>
      </w:r>
      <w:proofErr w:type="spellStart"/>
      <w:r w:rsidRPr="0029756E">
        <w:rPr>
          <w:rFonts w:ascii="CorpoS" w:hAnsi="CorpoS"/>
          <w:b/>
          <w:sz w:val="24"/>
          <w:szCs w:val="24"/>
          <w:lang w:val="tr-TR"/>
        </w:rPr>
        <w:t>Götz</w:t>
      </w:r>
      <w:proofErr w:type="spellEnd"/>
      <w:r w:rsidR="00863921">
        <w:rPr>
          <w:rFonts w:ascii="CorpoS" w:hAnsi="CorpoS"/>
          <w:bCs/>
          <w:sz w:val="24"/>
          <w:szCs w:val="24"/>
          <w:lang w:val="tr-TR"/>
        </w:rPr>
        <w:t>,</w:t>
      </w:r>
      <w:r w:rsidRPr="008C7912">
        <w:rPr>
          <w:rFonts w:ascii="CorpoS" w:hAnsi="CorpoS"/>
          <w:bCs/>
          <w:sz w:val="24"/>
          <w:szCs w:val="24"/>
          <w:lang w:val="tr-TR"/>
        </w:rPr>
        <w:t xml:space="preserve"> “K</w:t>
      </w:r>
      <w:r w:rsidR="0029756E">
        <w:rPr>
          <w:rFonts w:ascii="CorpoS" w:hAnsi="CorpoS"/>
          <w:bCs/>
          <w:sz w:val="24"/>
          <w:szCs w:val="24"/>
          <w:lang w:val="tr-TR"/>
        </w:rPr>
        <w:t>a</w:t>
      </w:r>
      <w:r w:rsidRPr="008C7912">
        <w:rPr>
          <w:rFonts w:ascii="CorpoS" w:hAnsi="CorpoS"/>
          <w:bCs/>
          <w:sz w:val="24"/>
          <w:szCs w:val="24"/>
          <w:lang w:val="tr-TR"/>
        </w:rPr>
        <w:t>rlılığı yeniden düzenlememiz gerekiyor. Sabit maliyetlerimizi azaltmak ve hizmetlerde büyümeyi geliştirmek için net hedefler belirledik. Ayrıca girişimciliği ve finansal performansımızı güçlendirmek için bölgesel gücümüzü kullanacağız</w:t>
      </w:r>
      <w:r w:rsidR="00863921">
        <w:rPr>
          <w:rFonts w:ascii="CorpoS" w:hAnsi="CorpoS"/>
          <w:bCs/>
          <w:sz w:val="24"/>
          <w:szCs w:val="24"/>
          <w:lang w:val="tr-TR"/>
        </w:rPr>
        <w:t>.</w:t>
      </w:r>
      <w:r w:rsidRPr="008C7912">
        <w:rPr>
          <w:rFonts w:ascii="CorpoS" w:hAnsi="CorpoS"/>
          <w:bCs/>
          <w:sz w:val="24"/>
          <w:szCs w:val="24"/>
          <w:lang w:val="tr-TR"/>
        </w:rPr>
        <w:t>” şeklinde konuştu.</w:t>
      </w:r>
    </w:p>
    <w:p w14:paraId="4F81BFAE" w14:textId="77777777" w:rsidR="008C7912" w:rsidRPr="008C7912" w:rsidRDefault="008C7912" w:rsidP="008C7912">
      <w:pPr>
        <w:spacing w:before="120" w:after="120" w:line="360" w:lineRule="auto"/>
        <w:ind w:right="340"/>
        <w:rPr>
          <w:rFonts w:ascii="CorpoS" w:hAnsi="CorpoS"/>
          <w:b/>
          <w:sz w:val="24"/>
          <w:szCs w:val="24"/>
          <w:lang w:val="tr-TR"/>
        </w:rPr>
      </w:pPr>
      <w:r w:rsidRPr="008C7912">
        <w:rPr>
          <w:rFonts w:ascii="CorpoS" w:hAnsi="CorpoS"/>
          <w:b/>
          <w:sz w:val="24"/>
          <w:szCs w:val="24"/>
          <w:lang w:val="tr-TR"/>
        </w:rPr>
        <w:t>Sıfır emisyona giden yolda lider</w:t>
      </w:r>
    </w:p>
    <w:p w14:paraId="3FA34376" w14:textId="7D62E988" w:rsidR="008C7912" w:rsidRPr="008C7912" w:rsidRDefault="0029756E" w:rsidP="008C7912">
      <w:pPr>
        <w:spacing w:before="120" w:after="120" w:line="360" w:lineRule="auto"/>
        <w:ind w:right="340"/>
        <w:rPr>
          <w:rFonts w:ascii="CorpoS" w:hAnsi="CorpoS"/>
          <w:bCs/>
          <w:sz w:val="24"/>
          <w:szCs w:val="24"/>
          <w:lang w:val="tr-TR"/>
        </w:rPr>
      </w:pPr>
      <w:r>
        <w:rPr>
          <w:rFonts w:ascii="CorpoS" w:hAnsi="CorpoS"/>
          <w:bCs/>
          <w:sz w:val="24"/>
          <w:szCs w:val="24"/>
          <w:lang w:val="tr-TR"/>
        </w:rPr>
        <w:t xml:space="preserve">Daimler </w:t>
      </w:r>
      <w:proofErr w:type="spellStart"/>
      <w:r>
        <w:rPr>
          <w:rFonts w:ascii="CorpoS" w:hAnsi="CorpoS"/>
          <w:bCs/>
          <w:sz w:val="24"/>
          <w:szCs w:val="24"/>
          <w:lang w:val="tr-TR"/>
        </w:rPr>
        <w:t>Truck’ın</w:t>
      </w:r>
      <w:proofErr w:type="spellEnd"/>
      <w:r>
        <w:rPr>
          <w:rFonts w:ascii="CorpoS" w:hAnsi="CorpoS"/>
          <w:bCs/>
          <w:sz w:val="24"/>
          <w:szCs w:val="24"/>
          <w:lang w:val="tr-TR"/>
        </w:rPr>
        <w:t xml:space="preserve"> y</w:t>
      </w:r>
      <w:r w:rsidR="008C7912" w:rsidRPr="008C7912">
        <w:rPr>
          <w:rFonts w:ascii="CorpoS" w:hAnsi="CorpoS"/>
          <w:bCs/>
          <w:sz w:val="24"/>
          <w:szCs w:val="24"/>
          <w:lang w:val="tr-TR"/>
        </w:rPr>
        <w:t xml:space="preserve">eni </w:t>
      </w:r>
      <w:proofErr w:type="spellStart"/>
      <w:r w:rsidR="008C7912" w:rsidRPr="008C7912">
        <w:rPr>
          <w:rFonts w:ascii="CorpoS" w:hAnsi="CorpoS"/>
          <w:bCs/>
          <w:sz w:val="24"/>
          <w:szCs w:val="24"/>
          <w:lang w:val="tr-TR"/>
        </w:rPr>
        <w:t>CTO</w:t>
      </w:r>
      <w:r>
        <w:rPr>
          <w:rFonts w:ascii="CorpoS" w:hAnsi="CorpoS"/>
          <w:bCs/>
          <w:sz w:val="24"/>
          <w:szCs w:val="24"/>
          <w:lang w:val="tr-TR"/>
        </w:rPr>
        <w:t>’su</w:t>
      </w:r>
      <w:proofErr w:type="spellEnd"/>
      <w:r w:rsidR="008C7912" w:rsidRPr="008C7912">
        <w:rPr>
          <w:rFonts w:ascii="CorpoS" w:hAnsi="CorpoS"/>
          <w:bCs/>
          <w:sz w:val="24"/>
          <w:szCs w:val="24"/>
          <w:lang w:val="tr-TR"/>
        </w:rPr>
        <w:t xml:space="preserve"> ve Kamyon Teknoloji Grubu Başkanı Dr. </w:t>
      </w:r>
      <w:proofErr w:type="spellStart"/>
      <w:r w:rsidR="008C7912" w:rsidRPr="008C7912">
        <w:rPr>
          <w:rFonts w:ascii="CorpoS" w:hAnsi="CorpoS"/>
          <w:bCs/>
          <w:sz w:val="24"/>
          <w:szCs w:val="24"/>
          <w:lang w:val="tr-TR"/>
        </w:rPr>
        <w:t>Andreas</w:t>
      </w:r>
      <w:proofErr w:type="spellEnd"/>
      <w:r w:rsidR="008C7912" w:rsidRPr="008C7912">
        <w:rPr>
          <w:rFonts w:ascii="CorpoS" w:hAnsi="CorpoS"/>
          <w:bCs/>
          <w:sz w:val="24"/>
          <w:szCs w:val="24"/>
          <w:lang w:val="tr-TR"/>
        </w:rPr>
        <w:t xml:space="preserve"> </w:t>
      </w:r>
      <w:proofErr w:type="spellStart"/>
      <w:r w:rsidR="008C7912" w:rsidRPr="008C7912">
        <w:rPr>
          <w:rFonts w:ascii="CorpoS" w:hAnsi="CorpoS"/>
          <w:bCs/>
          <w:sz w:val="24"/>
          <w:szCs w:val="24"/>
          <w:lang w:val="tr-TR"/>
        </w:rPr>
        <w:t>Gorbach</w:t>
      </w:r>
      <w:proofErr w:type="spellEnd"/>
      <w:r w:rsidR="008C7912" w:rsidRPr="008C7912">
        <w:rPr>
          <w:rFonts w:ascii="CorpoS" w:hAnsi="CorpoS"/>
          <w:bCs/>
          <w:sz w:val="24"/>
          <w:szCs w:val="24"/>
          <w:lang w:val="tr-TR"/>
        </w:rPr>
        <w:t xml:space="preserve">, </w:t>
      </w:r>
      <w:r w:rsidR="00495B31">
        <w:rPr>
          <w:rFonts w:ascii="CorpoS" w:hAnsi="CorpoS"/>
          <w:bCs/>
          <w:sz w:val="24"/>
          <w:szCs w:val="24"/>
          <w:lang w:val="tr-TR"/>
        </w:rPr>
        <w:t>şirketin</w:t>
      </w:r>
      <w:r w:rsidR="008C7912" w:rsidRPr="008C7912">
        <w:rPr>
          <w:rFonts w:ascii="CorpoS" w:hAnsi="CorpoS"/>
          <w:bCs/>
          <w:sz w:val="24"/>
          <w:szCs w:val="24"/>
          <w:lang w:val="tr-TR"/>
        </w:rPr>
        <w:t xml:space="preserve"> teknoloji stratejisinin temellerini açıkladı. </w:t>
      </w:r>
      <w:r w:rsidR="00495B31">
        <w:rPr>
          <w:rFonts w:ascii="CorpoS" w:hAnsi="CorpoS"/>
          <w:bCs/>
          <w:sz w:val="24"/>
          <w:szCs w:val="24"/>
          <w:lang w:val="tr-TR"/>
        </w:rPr>
        <w:t xml:space="preserve">Daimler Truck, </w:t>
      </w:r>
      <w:r w:rsidR="008C7912" w:rsidRPr="008C7912">
        <w:rPr>
          <w:rFonts w:ascii="CorpoS" w:hAnsi="CorpoS"/>
          <w:bCs/>
          <w:sz w:val="24"/>
          <w:szCs w:val="24"/>
          <w:lang w:val="tr-TR"/>
        </w:rPr>
        <w:t xml:space="preserve">başlangıçta geleneksel içten yanmalı motorlara yapılan yatırımları azaltacak ve </w:t>
      </w:r>
      <w:r w:rsidR="00863921">
        <w:rPr>
          <w:rFonts w:ascii="CorpoS" w:hAnsi="CorpoS"/>
          <w:bCs/>
          <w:sz w:val="24"/>
          <w:szCs w:val="24"/>
          <w:lang w:val="tr-TR"/>
        </w:rPr>
        <w:t>bu süreçte</w:t>
      </w:r>
      <w:r w:rsidR="008F2974">
        <w:rPr>
          <w:rFonts w:ascii="CorpoS" w:hAnsi="CorpoS"/>
          <w:bCs/>
          <w:sz w:val="24"/>
          <w:szCs w:val="24"/>
          <w:lang w:val="tr-TR"/>
        </w:rPr>
        <w:t>,</w:t>
      </w:r>
      <w:r w:rsidR="008C7912" w:rsidRPr="008C7912">
        <w:rPr>
          <w:rFonts w:ascii="CorpoS" w:hAnsi="CorpoS"/>
          <w:bCs/>
          <w:sz w:val="24"/>
          <w:szCs w:val="24"/>
          <w:lang w:val="tr-TR"/>
        </w:rPr>
        <w:t xml:space="preserve"> </w:t>
      </w:r>
      <w:proofErr w:type="spellStart"/>
      <w:r w:rsidR="008C7912" w:rsidRPr="008C7912">
        <w:rPr>
          <w:rFonts w:ascii="CorpoS" w:hAnsi="CorpoS"/>
          <w:bCs/>
          <w:sz w:val="24"/>
          <w:szCs w:val="24"/>
          <w:lang w:val="tr-TR"/>
        </w:rPr>
        <w:t>Cummins</w:t>
      </w:r>
      <w:proofErr w:type="spellEnd"/>
      <w:r w:rsidR="008C7912" w:rsidRPr="008C7912">
        <w:rPr>
          <w:rFonts w:ascii="CorpoS" w:hAnsi="CorpoS"/>
          <w:bCs/>
          <w:sz w:val="24"/>
          <w:szCs w:val="24"/>
          <w:lang w:val="tr-TR"/>
        </w:rPr>
        <w:t xml:space="preserve"> ile orta hacimli motorlar üzerinde </w:t>
      </w:r>
      <w:r w:rsidR="008F2974">
        <w:rPr>
          <w:rFonts w:ascii="CorpoS" w:hAnsi="CorpoS"/>
          <w:bCs/>
          <w:sz w:val="24"/>
          <w:szCs w:val="24"/>
          <w:lang w:val="tr-TR"/>
        </w:rPr>
        <w:t xml:space="preserve">sürdürdüğü </w:t>
      </w:r>
      <w:r w:rsidR="008C7912" w:rsidRPr="008C7912">
        <w:rPr>
          <w:rFonts w:ascii="CorpoS" w:hAnsi="CorpoS"/>
          <w:bCs/>
          <w:sz w:val="24"/>
          <w:szCs w:val="24"/>
          <w:lang w:val="tr-TR"/>
        </w:rPr>
        <w:t>çalış</w:t>
      </w:r>
      <w:r>
        <w:rPr>
          <w:rFonts w:ascii="CorpoS" w:hAnsi="CorpoS"/>
          <w:bCs/>
          <w:sz w:val="24"/>
          <w:szCs w:val="24"/>
          <w:lang w:val="tr-TR"/>
        </w:rPr>
        <w:t>malar</w:t>
      </w:r>
      <w:r w:rsidR="00863921">
        <w:rPr>
          <w:rFonts w:ascii="CorpoS" w:hAnsi="CorpoS"/>
          <w:bCs/>
          <w:sz w:val="24"/>
          <w:szCs w:val="24"/>
          <w:lang w:val="tr-TR"/>
        </w:rPr>
        <w:t>ı</w:t>
      </w:r>
      <w:r w:rsidR="008F2974">
        <w:rPr>
          <w:rFonts w:ascii="CorpoS" w:hAnsi="CorpoS"/>
          <w:bCs/>
          <w:sz w:val="24"/>
          <w:szCs w:val="24"/>
          <w:lang w:val="tr-TR"/>
        </w:rPr>
        <w:t>n benzerlerini</w:t>
      </w:r>
      <w:r>
        <w:rPr>
          <w:rFonts w:ascii="CorpoS" w:hAnsi="CorpoS"/>
          <w:bCs/>
          <w:sz w:val="24"/>
          <w:szCs w:val="24"/>
          <w:lang w:val="tr-TR"/>
        </w:rPr>
        <w:t xml:space="preserve"> </w:t>
      </w:r>
      <w:r w:rsidR="008F2974">
        <w:rPr>
          <w:rFonts w:ascii="CorpoS" w:hAnsi="CorpoS"/>
          <w:bCs/>
          <w:sz w:val="24"/>
          <w:szCs w:val="24"/>
          <w:lang w:val="tr-TR"/>
        </w:rPr>
        <w:t xml:space="preserve">farklı </w:t>
      </w:r>
      <w:r w:rsidR="00863921" w:rsidRPr="008C7912">
        <w:rPr>
          <w:rFonts w:ascii="CorpoS" w:hAnsi="CorpoS"/>
          <w:bCs/>
          <w:sz w:val="24"/>
          <w:szCs w:val="24"/>
          <w:lang w:val="tr-TR"/>
        </w:rPr>
        <w:t xml:space="preserve">ortaklarla </w:t>
      </w:r>
      <w:r w:rsidR="008F2974">
        <w:rPr>
          <w:rFonts w:ascii="CorpoS" w:hAnsi="CorpoS"/>
          <w:bCs/>
          <w:sz w:val="24"/>
          <w:szCs w:val="24"/>
          <w:lang w:val="tr-TR"/>
        </w:rPr>
        <w:t>yapacak</w:t>
      </w:r>
      <w:r w:rsidR="008C7912" w:rsidRPr="008C7912">
        <w:rPr>
          <w:rFonts w:ascii="CorpoS" w:hAnsi="CorpoS"/>
          <w:bCs/>
          <w:sz w:val="24"/>
          <w:szCs w:val="24"/>
          <w:lang w:val="tr-TR"/>
        </w:rPr>
        <w:t>. Şirket</w:t>
      </w:r>
      <w:r w:rsidR="008F2974">
        <w:rPr>
          <w:rFonts w:ascii="CorpoS" w:hAnsi="CorpoS"/>
          <w:bCs/>
          <w:sz w:val="24"/>
          <w:szCs w:val="24"/>
          <w:lang w:val="tr-TR"/>
        </w:rPr>
        <w:t>,</w:t>
      </w:r>
      <w:r w:rsidR="008C7912" w:rsidRPr="008C7912">
        <w:rPr>
          <w:rFonts w:ascii="CorpoS" w:hAnsi="CorpoS"/>
          <w:bCs/>
          <w:sz w:val="24"/>
          <w:szCs w:val="24"/>
          <w:lang w:val="tr-TR"/>
        </w:rPr>
        <w:t xml:space="preserve"> ayrıca gerekli yatırımları birlikte yapabilmek için ağır ticari araç motorları alanında daha fazla ortaklık arayışı iç</w:t>
      </w:r>
      <w:r>
        <w:rPr>
          <w:rFonts w:ascii="CorpoS" w:hAnsi="CorpoS"/>
          <w:bCs/>
          <w:sz w:val="24"/>
          <w:szCs w:val="24"/>
          <w:lang w:val="tr-TR"/>
        </w:rPr>
        <w:t>erisi</w:t>
      </w:r>
      <w:r w:rsidR="008C7912" w:rsidRPr="008C7912">
        <w:rPr>
          <w:rFonts w:ascii="CorpoS" w:hAnsi="CorpoS"/>
          <w:bCs/>
          <w:sz w:val="24"/>
          <w:szCs w:val="24"/>
          <w:lang w:val="tr-TR"/>
        </w:rPr>
        <w:t>nde. Daimler Truck, 2025 yılına kadar geleneksel içten yanmalı motorlara yapılan harcamaları daha da azaltacak ve A</w:t>
      </w:r>
      <w:r w:rsidR="007F08D9">
        <w:rPr>
          <w:rFonts w:ascii="CorpoS" w:hAnsi="CorpoS"/>
          <w:bCs/>
          <w:sz w:val="24"/>
          <w:szCs w:val="24"/>
          <w:lang w:val="tr-TR"/>
        </w:rPr>
        <w:t>R</w:t>
      </w:r>
      <w:r w:rsidR="008C7912" w:rsidRPr="008C7912">
        <w:rPr>
          <w:rFonts w:ascii="CorpoS" w:hAnsi="CorpoS"/>
          <w:bCs/>
          <w:sz w:val="24"/>
          <w:szCs w:val="24"/>
          <w:lang w:val="tr-TR"/>
        </w:rPr>
        <w:t>-G</w:t>
      </w:r>
      <w:r w:rsidR="007F08D9">
        <w:rPr>
          <w:rFonts w:ascii="CorpoS" w:hAnsi="CorpoS"/>
          <w:bCs/>
          <w:sz w:val="24"/>
          <w:szCs w:val="24"/>
          <w:lang w:val="tr-TR"/>
        </w:rPr>
        <w:t>E</w:t>
      </w:r>
      <w:r w:rsidR="008C7912" w:rsidRPr="008C7912">
        <w:rPr>
          <w:rFonts w:ascii="CorpoS" w:hAnsi="CorpoS"/>
          <w:bCs/>
          <w:sz w:val="24"/>
          <w:szCs w:val="24"/>
          <w:lang w:val="tr-TR"/>
        </w:rPr>
        <w:t xml:space="preserve"> harcamalarının çoğunu </w:t>
      </w:r>
      <w:r w:rsidR="008F2974">
        <w:rPr>
          <w:rFonts w:ascii="CorpoS" w:hAnsi="CorpoS"/>
          <w:bCs/>
          <w:sz w:val="24"/>
          <w:szCs w:val="24"/>
          <w:lang w:val="tr-TR"/>
        </w:rPr>
        <w:t>S</w:t>
      </w:r>
      <w:r w:rsidR="008C7912" w:rsidRPr="008C7912">
        <w:rPr>
          <w:rFonts w:ascii="CorpoS" w:hAnsi="CorpoS"/>
          <w:bCs/>
          <w:sz w:val="24"/>
          <w:szCs w:val="24"/>
          <w:lang w:val="tr-TR"/>
        </w:rPr>
        <w:t xml:space="preserve">ıfır </w:t>
      </w:r>
      <w:r w:rsidR="008F2974">
        <w:rPr>
          <w:rFonts w:ascii="CorpoS" w:hAnsi="CorpoS"/>
          <w:bCs/>
          <w:sz w:val="24"/>
          <w:szCs w:val="24"/>
          <w:lang w:val="tr-TR"/>
        </w:rPr>
        <w:t>E</w:t>
      </w:r>
      <w:r w:rsidR="008C7912" w:rsidRPr="008C7912">
        <w:rPr>
          <w:rFonts w:ascii="CorpoS" w:hAnsi="CorpoS"/>
          <w:bCs/>
          <w:sz w:val="24"/>
          <w:szCs w:val="24"/>
          <w:lang w:val="tr-TR"/>
        </w:rPr>
        <w:t xml:space="preserve">misyonlu </w:t>
      </w:r>
      <w:r w:rsidR="008F2974">
        <w:rPr>
          <w:rFonts w:ascii="CorpoS" w:hAnsi="CorpoS"/>
          <w:bCs/>
          <w:sz w:val="24"/>
          <w:szCs w:val="24"/>
          <w:lang w:val="tr-TR"/>
        </w:rPr>
        <w:t>A</w:t>
      </w:r>
      <w:r w:rsidR="008C7912" w:rsidRPr="008C7912">
        <w:rPr>
          <w:rFonts w:ascii="CorpoS" w:hAnsi="CorpoS"/>
          <w:bCs/>
          <w:sz w:val="24"/>
          <w:szCs w:val="24"/>
          <w:lang w:val="tr-TR"/>
        </w:rPr>
        <w:t xml:space="preserve">raç (ZEV) teknolojilerine </w:t>
      </w:r>
      <w:r w:rsidR="008C7912" w:rsidRPr="008C7912">
        <w:rPr>
          <w:rFonts w:ascii="CorpoS" w:hAnsi="CorpoS"/>
          <w:bCs/>
          <w:sz w:val="24"/>
          <w:szCs w:val="24"/>
          <w:lang w:val="tr-TR"/>
        </w:rPr>
        <w:lastRenderedPageBreak/>
        <w:t xml:space="preserve">yönlendirecek. Şirket, ZEV teknolojisi konusunda hem </w:t>
      </w:r>
      <w:r w:rsidR="008F2974">
        <w:rPr>
          <w:rFonts w:ascii="CorpoS" w:hAnsi="CorpoS"/>
          <w:bCs/>
          <w:sz w:val="24"/>
          <w:szCs w:val="24"/>
          <w:lang w:val="tr-TR"/>
        </w:rPr>
        <w:t>B</w:t>
      </w:r>
      <w:r w:rsidR="008C7912" w:rsidRPr="008C7912">
        <w:rPr>
          <w:rFonts w:ascii="CorpoS" w:hAnsi="CorpoS"/>
          <w:bCs/>
          <w:sz w:val="24"/>
          <w:szCs w:val="24"/>
          <w:lang w:val="tr-TR"/>
        </w:rPr>
        <w:t xml:space="preserve">atarya </w:t>
      </w:r>
      <w:r w:rsidR="008F2974">
        <w:rPr>
          <w:rFonts w:ascii="CorpoS" w:hAnsi="CorpoS"/>
          <w:bCs/>
          <w:sz w:val="24"/>
          <w:szCs w:val="24"/>
          <w:lang w:val="tr-TR"/>
        </w:rPr>
        <w:t>E</w:t>
      </w:r>
      <w:r w:rsidR="008C7912" w:rsidRPr="008C7912">
        <w:rPr>
          <w:rFonts w:ascii="CorpoS" w:hAnsi="CorpoS"/>
          <w:bCs/>
          <w:sz w:val="24"/>
          <w:szCs w:val="24"/>
          <w:lang w:val="tr-TR"/>
        </w:rPr>
        <w:t xml:space="preserve">lektrikli </w:t>
      </w:r>
      <w:proofErr w:type="spellStart"/>
      <w:r w:rsidR="008F2974">
        <w:rPr>
          <w:rFonts w:ascii="CorpoS" w:hAnsi="CorpoS"/>
          <w:bCs/>
          <w:sz w:val="24"/>
          <w:szCs w:val="24"/>
          <w:lang w:val="tr-TR"/>
        </w:rPr>
        <w:t>A</w:t>
      </w:r>
      <w:r w:rsidR="008C7912" w:rsidRPr="008C7912">
        <w:rPr>
          <w:rFonts w:ascii="CorpoS" w:hAnsi="CorpoS"/>
          <w:bCs/>
          <w:sz w:val="24"/>
          <w:szCs w:val="24"/>
          <w:lang w:val="tr-TR"/>
        </w:rPr>
        <w:t>raçlar</w:t>
      </w:r>
      <w:r w:rsidR="008F2974">
        <w:rPr>
          <w:rFonts w:ascii="CorpoS" w:hAnsi="CorpoS"/>
          <w:bCs/>
          <w:sz w:val="24"/>
          <w:szCs w:val="24"/>
          <w:lang w:val="tr-TR"/>
        </w:rPr>
        <w:t>’</w:t>
      </w:r>
      <w:r w:rsidR="008C7912" w:rsidRPr="008C7912">
        <w:rPr>
          <w:rFonts w:ascii="CorpoS" w:hAnsi="CorpoS"/>
          <w:bCs/>
          <w:sz w:val="24"/>
          <w:szCs w:val="24"/>
          <w:lang w:val="tr-TR"/>
        </w:rPr>
        <w:t>a</w:t>
      </w:r>
      <w:proofErr w:type="spellEnd"/>
      <w:r w:rsidR="008C7912" w:rsidRPr="008C7912">
        <w:rPr>
          <w:rFonts w:ascii="CorpoS" w:hAnsi="CorpoS"/>
          <w:bCs/>
          <w:sz w:val="24"/>
          <w:szCs w:val="24"/>
          <w:lang w:val="tr-TR"/>
        </w:rPr>
        <w:t xml:space="preserve"> (BEV) hem de </w:t>
      </w:r>
      <w:r w:rsidR="008F2974">
        <w:rPr>
          <w:rFonts w:ascii="CorpoS" w:hAnsi="CorpoS"/>
          <w:bCs/>
          <w:sz w:val="24"/>
          <w:szCs w:val="24"/>
          <w:lang w:val="tr-TR"/>
        </w:rPr>
        <w:t>H</w:t>
      </w:r>
      <w:r w:rsidR="008C7912" w:rsidRPr="008C7912">
        <w:rPr>
          <w:rFonts w:ascii="CorpoS" w:hAnsi="CorpoS"/>
          <w:bCs/>
          <w:sz w:val="24"/>
          <w:szCs w:val="24"/>
          <w:lang w:val="tr-TR"/>
        </w:rPr>
        <w:t xml:space="preserve">idrojen </w:t>
      </w:r>
      <w:r w:rsidR="008F2974">
        <w:rPr>
          <w:rFonts w:ascii="CorpoS" w:hAnsi="CorpoS"/>
          <w:bCs/>
          <w:sz w:val="24"/>
          <w:szCs w:val="24"/>
          <w:lang w:val="tr-TR"/>
        </w:rPr>
        <w:t>B</w:t>
      </w:r>
      <w:r w:rsidR="008C7912" w:rsidRPr="008C7912">
        <w:rPr>
          <w:rFonts w:ascii="CorpoS" w:hAnsi="CorpoS"/>
          <w:bCs/>
          <w:sz w:val="24"/>
          <w:szCs w:val="24"/>
          <w:lang w:val="tr-TR"/>
        </w:rPr>
        <w:t xml:space="preserve">azlı </w:t>
      </w:r>
      <w:r w:rsidR="008F2974">
        <w:rPr>
          <w:rFonts w:ascii="CorpoS" w:hAnsi="CorpoS"/>
          <w:bCs/>
          <w:sz w:val="24"/>
          <w:szCs w:val="24"/>
          <w:lang w:val="tr-TR"/>
        </w:rPr>
        <w:t>Y</w:t>
      </w:r>
      <w:r w:rsidR="008C7912" w:rsidRPr="008C7912">
        <w:rPr>
          <w:rFonts w:ascii="CorpoS" w:hAnsi="CorpoS"/>
          <w:bCs/>
          <w:sz w:val="24"/>
          <w:szCs w:val="24"/>
          <w:lang w:val="tr-TR"/>
        </w:rPr>
        <w:t xml:space="preserve">akıt </w:t>
      </w:r>
      <w:r w:rsidR="008F2974">
        <w:rPr>
          <w:rFonts w:ascii="CorpoS" w:hAnsi="CorpoS"/>
          <w:bCs/>
          <w:sz w:val="24"/>
          <w:szCs w:val="24"/>
          <w:lang w:val="tr-TR"/>
        </w:rPr>
        <w:t>H</w:t>
      </w:r>
      <w:r w:rsidR="008C7912" w:rsidRPr="008C7912">
        <w:rPr>
          <w:rFonts w:ascii="CorpoS" w:hAnsi="CorpoS"/>
          <w:bCs/>
          <w:sz w:val="24"/>
          <w:szCs w:val="24"/>
          <w:lang w:val="tr-TR"/>
        </w:rPr>
        <w:t xml:space="preserve">ücreli </w:t>
      </w:r>
      <w:proofErr w:type="spellStart"/>
      <w:r w:rsidR="008F2974">
        <w:rPr>
          <w:rFonts w:ascii="CorpoS" w:hAnsi="CorpoS"/>
          <w:bCs/>
          <w:sz w:val="24"/>
          <w:szCs w:val="24"/>
          <w:lang w:val="tr-TR"/>
        </w:rPr>
        <w:t>Araçlar’a</w:t>
      </w:r>
      <w:proofErr w:type="spellEnd"/>
      <w:r w:rsidR="008F2974">
        <w:rPr>
          <w:rFonts w:ascii="CorpoS" w:hAnsi="CorpoS"/>
          <w:bCs/>
          <w:sz w:val="24"/>
          <w:szCs w:val="24"/>
          <w:lang w:val="tr-TR"/>
        </w:rPr>
        <w:t xml:space="preserve"> </w:t>
      </w:r>
      <w:r w:rsidR="008C7912" w:rsidRPr="008C7912">
        <w:rPr>
          <w:rFonts w:ascii="CorpoS" w:hAnsi="CorpoS"/>
          <w:bCs/>
          <w:sz w:val="24"/>
          <w:szCs w:val="24"/>
          <w:lang w:val="tr-TR"/>
        </w:rPr>
        <w:t>(FCEV) güveniyor.</w:t>
      </w:r>
    </w:p>
    <w:p w14:paraId="755FEA1E" w14:textId="77777777" w:rsidR="008C7912" w:rsidRPr="008C7912" w:rsidRDefault="008C7912" w:rsidP="008C7912">
      <w:pPr>
        <w:spacing w:before="120" w:after="120" w:line="360" w:lineRule="auto"/>
        <w:ind w:right="340"/>
        <w:rPr>
          <w:rFonts w:ascii="CorpoS" w:hAnsi="CorpoS"/>
          <w:b/>
          <w:sz w:val="24"/>
          <w:szCs w:val="24"/>
          <w:lang w:val="tr-TR"/>
        </w:rPr>
      </w:pPr>
      <w:r w:rsidRPr="008C7912">
        <w:rPr>
          <w:rFonts w:ascii="CorpoS" w:hAnsi="CorpoS"/>
          <w:b/>
          <w:sz w:val="24"/>
          <w:szCs w:val="24"/>
          <w:lang w:val="tr-TR"/>
        </w:rPr>
        <w:t>Batarya elektrikli kamyonlarda lider</w:t>
      </w:r>
    </w:p>
    <w:p w14:paraId="7BA58272" w14:textId="7BA7D297"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 xml:space="preserve">Daimler Truck, 2017 yılında sunmaya başladığı tamamen elektrikli FUSO </w:t>
      </w:r>
      <w:proofErr w:type="spellStart"/>
      <w:r w:rsidRPr="008C7912">
        <w:rPr>
          <w:rFonts w:ascii="CorpoS" w:hAnsi="CorpoS"/>
          <w:bCs/>
          <w:sz w:val="24"/>
          <w:szCs w:val="24"/>
          <w:lang w:val="tr-TR"/>
        </w:rPr>
        <w:t>eCanter</w:t>
      </w:r>
      <w:proofErr w:type="spellEnd"/>
      <w:r w:rsidRPr="008C7912">
        <w:rPr>
          <w:rFonts w:ascii="CorpoS" w:hAnsi="CorpoS"/>
          <w:bCs/>
          <w:sz w:val="24"/>
          <w:szCs w:val="24"/>
          <w:lang w:val="tr-TR"/>
        </w:rPr>
        <w:t xml:space="preserve"> ile piyasadaki tüm küresel OEM kamyon üreticileri arasında en kapsamlı ZEV ticari araç portföyünü sunuyor. </w:t>
      </w:r>
      <w:proofErr w:type="spellStart"/>
      <w:r w:rsidRPr="008C7912">
        <w:rPr>
          <w:rFonts w:ascii="CorpoS" w:hAnsi="CorpoS"/>
          <w:bCs/>
          <w:sz w:val="24"/>
          <w:szCs w:val="24"/>
          <w:lang w:val="tr-TR"/>
        </w:rPr>
        <w:t>Freightliners</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eCascadia</w:t>
      </w:r>
      <w:proofErr w:type="spellEnd"/>
      <w:r w:rsidR="00863921">
        <w:rPr>
          <w:rFonts w:ascii="CorpoS" w:hAnsi="CorpoS"/>
          <w:bCs/>
          <w:sz w:val="24"/>
          <w:szCs w:val="24"/>
          <w:lang w:val="tr-TR"/>
        </w:rPr>
        <w:t xml:space="preserve"> ve</w:t>
      </w:r>
      <w:r w:rsidRPr="008C7912">
        <w:rPr>
          <w:rFonts w:ascii="CorpoS" w:hAnsi="CorpoS"/>
          <w:bCs/>
          <w:sz w:val="24"/>
          <w:szCs w:val="24"/>
          <w:lang w:val="tr-TR"/>
        </w:rPr>
        <w:t xml:space="preserve"> eM2, Mercedes-Benz </w:t>
      </w:r>
      <w:proofErr w:type="spellStart"/>
      <w:r w:rsidRPr="008C7912">
        <w:rPr>
          <w:rFonts w:ascii="CorpoS" w:hAnsi="CorpoS"/>
          <w:bCs/>
          <w:sz w:val="24"/>
          <w:szCs w:val="24"/>
          <w:lang w:val="tr-TR"/>
        </w:rPr>
        <w:t>eActros</w:t>
      </w:r>
      <w:proofErr w:type="spellEnd"/>
      <w:r w:rsidRPr="008C7912">
        <w:rPr>
          <w:rFonts w:ascii="CorpoS" w:hAnsi="CorpoS"/>
          <w:bCs/>
          <w:sz w:val="24"/>
          <w:szCs w:val="24"/>
          <w:lang w:val="tr-TR"/>
        </w:rPr>
        <w:t xml:space="preserve"> ve </w:t>
      </w:r>
      <w:proofErr w:type="spellStart"/>
      <w:r w:rsidRPr="008C7912">
        <w:rPr>
          <w:rFonts w:ascii="CorpoS" w:hAnsi="CorpoS"/>
          <w:bCs/>
          <w:sz w:val="24"/>
          <w:szCs w:val="24"/>
          <w:lang w:val="tr-TR"/>
        </w:rPr>
        <w:t>eCitaro</w:t>
      </w:r>
      <w:proofErr w:type="spellEnd"/>
      <w:r w:rsidRPr="008C7912">
        <w:rPr>
          <w:rFonts w:ascii="CorpoS" w:hAnsi="CorpoS"/>
          <w:bCs/>
          <w:sz w:val="24"/>
          <w:szCs w:val="24"/>
          <w:lang w:val="tr-TR"/>
        </w:rPr>
        <w:t xml:space="preserve"> gibi </w:t>
      </w:r>
      <w:proofErr w:type="spellStart"/>
      <w:r w:rsidRPr="008C7912">
        <w:rPr>
          <w:rFonts w:ascii="CorpoS" w:hAnsi="CorpoS"/>
          <w:bCs/>
          <w:sz w:val="24"/>
          <w:szCs w:val="24"/>
          <w:lang w:val="tr-TR"/>
        </w:rPr>
        <w:t>ZEV’ler</w:t>
      </w:r>
      <w:proofErr w:type="spellEnd"/>
      <w:r w:rsidRPr="008C7912">
        <w:rPr>
          <w:rFonts w:ascii="CorpoS" w:hAnsi="CorpoS"/>
          <w:bCs/>
          <w:sz w:val="24"/>
          <w:szCs w:val="24"/>
          <w:lang w:val="tr-TR"/>
        </w:rPr>
        <w:t xml:space="preserve"> dışında </w:t>
      </w:r>
      <w:proofErr w:type="spellStart"/>
      <w:r w:rsidRPr="008C7912">
        <w:rPr>
          <w:rFonts w:ascii="CorpoS" w:hAnsi="CorpoS"/>
          <w:bCs/>
          <w:sz w:val="24"/>
          <w:szCs w:val="24"/>
          <w:lang w:val="tr-TR"/>
        </w:rPr>
        <w:t>ikonik</w:t>
      </w:r>
      <w:proofErr w:type="spellEnd"/>
      <w:r w:rsidRPr="008C7912">
        <w:rPr>
          <w:rFonts w:ascii="CorpoS" w:hAnsi="CorpoS"/>
          <w:bCs/>
          <w:sz w:val="24"/>
          <w:szCs w:val="24"/>
          <w:lang w:val="tr-TR"/>
        </w:rPr>
        <w:t xml:space="preserve"> Thomas </w:t>
      </w:r>
      <w:proofErr w:type="spellStart"/>
      <w:r w:rsidRPr="008C7912">
        <w:rPr>
          <w:rFonts w:ascii="CorpoS" w:hAnsi="CorpoS"/>
          <w:bCs/>
          <w:sz w:val="24"/>
          <w:szCs w:val="24"/>
          <w:lang w:val="tr-TR"/>
        </w:rPr>
        <w:t>Built</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Buses</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Jouley</w:t>
      </w:r>
      <w:proofErr w:type="spellEnd"/>
      <w:r w:rsidRPr="008C7912">
        <w:rPr>
          <w:rFonts w:ascii="CorpoS" w:hAnsi="CorpoS"/>
          <w:bCs/>
          <w:sz w:val="24"/>
          <w:szCs w:val="24"/>
          <w:lang w:val="tr-TR"/>
        </w:rPr>
        <w:t xml:space="preserve"> </w:t>
      </w:r>
      <w:r w:rsidR="00863921">
        <w:rPr>
          <w:rFonts w:ascii="CorpoS" w:hAnsi="CorpoS"/>
          <w:bCs/>
          <w:sz w:val="24"/>
          <w:szCs w:val="24"/>
          <w:lang w:val="tr-TR"/>
        </w:rPr>
        <w:t xml:space="preserve">de </w:t>
      </w:r>
      <w:r w:rsidRPr="008C7912">
        <w:rPr>
          <w:rFonts w:ascii="CorpoS" w:hAnsi="CorpoS"/>
          <w:bCs/>
          <w:sz w:val="24"/>
          <w:szCs w:val="24"/>
          <w:lang w:val="tr-TR"/>
        </w:rPr>
        <w:t xml:space="preserve">günlük hayatta kullanılıyor ve </w:t>
      </w:r>
      <w:r w:rsidR="007F08D9">
        <w:rPr>
          <w:rFonts w:ascii="CorpoS" w:hAnsi="CorpoS"/>
          <w:bCs/>
          <w:sz w:val="24"/>
          <w:szCs w:val="24"/>
          <w:lang w:val="tr-TR"/>
        </w:rPr>
        <w:t>bu model</w:t>
      </w:r>
      <w:r w:rsidR="00863921">
        <w:rPr>
          <w:rFonts w:ascii="CorpoS" w:hAnsi="CorpoS"/>
          <w:bCs/>
          <w:sz w:val="24"/>
          <w:szCs w:val="24"/>
          <w:lang w:val="tr-TR"/>
        </w:rPr>
        <w:t>ler</w:t>
      </w:r>
      <w:r w:rsidR="008F2974">
        <w:rPr>
          <w:rFonts w:ascii="CorpoS" w:hAnsi="CorpoS"/>
          <w:bCs/>
          <w:sz w:val="24"/>
          <w:szCs w:val="24"/>
          <w:lang w:val="tr-TR"/>
        </w:rPr>
        <w:t>,</w:t>
      </w:r>
      <w:r w:rsidR="007F08D9">
        <w:rPr>
          <w:rFonts w:ascii="CorpoS" w:hAnsi="CorpoS"/>
          <w:bCs/>
          <w:sz w:val="24"/>
          <w:szCs w:val="24"/>
          <w:lang w:val="tr-TR"/>
        </w:rPr>
        <w:t xml:space="preserve"> </w:t>
      </w:r>
      <w:r w:rsidRPr="008C7912">
        <w:rPr>
          <w:rFonts w:ascii="CorpoS" w:hAnsi="CorpoS"/>
          <w:bCs/>
          <w:sz w:val="24"/>
          <w:szCs w:val="24"/>
          <w:lang w:val="tr-TR"/>
        </w:rPr>
        <w:t>müşteri kullanımında 10 milyon kilometreden fazla yol kat etti</w:t>
      </w:r>
      <w:r w:rsidR="008F2974">
        <w:rPr>
          <w:rFonts w:ascii="CorpoS" w:hAnsi="CorpoS"/>
          <w:bCs/>
          <w:sz w:val="24"/>
          <w:szCs w:val="24"/>
          <w:lang w:val="tr-TR"/>
        </w:rPr>
        <w:t>ler</w:t>
      </w:r>
      <w:r w:rsidRPr="008C7912">
        <w:rPr>
          <w:rFonts w:ascii="CorpoS" w:hAnsi="CorpoS"/>
          <w:bCs/>
          <w:sz w:val="24"/>
          <w:szCs w:val="24"/>
          <w:lang w:val="tr-TR"/>
        </w:rPr>
        <w:t xml:space="preserve">. Yaklaşık 500 km menzile sahip Mercedes-Benz </w:t>
      </w:r>
      <w:proofErr w:type="spellStart"/>
      <w:r w:rsidRPr="008C7912">
        <w:rPr>
          <w:rFonts w:ascii="CorpoS" w:hAnsi="CorpoS"/>
          <w:bCs/>
          <w:sz w:val="24"/>
          <w:szCs w:val="24"/>
          <w:lang w:val="tr-TR"/>
        </w:rPr>
        <w:t>eActros</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LongHaul</w:t>
      </w:r>
      <w:proofErr w:type="spellEnd"/>
      <w:r w:rsidRPr="008C7912">
        <w:rPr>
          <w:rFonts w:ascii="CorpoS" w:hAnsi="CorpoS"/>
          <w:bCs/>
          <w:sz w:val="24"/>
          <w:szCs w:val="24"/>
          <w:lang w:val="tr-TR"/>
        </w:rPr>
        <w:t xml:space="preserve"> gibi </w:t>
      </w:r>
      <w:r w:rsidR="007F08D9">
        <w:rPr>
          <w:rFonts w:ascii="CorpoS" w:hAnsi="CorpoS"/>
          <w:bCs/>
          <w:sz w:val="24"/>
          <w:szCs w:val="24"/>
          <w:lang w:val="tr-TR"/>
        </w:rPr>
        <w:t>modeller</w:t>
      </w:r>
      <w:r w:rsidRPr="008C7912">
        <w:rPr>
          <w:rFonts w:ascii="CorpoS" w:hAnsi="CorpoS"/>
          <w:bCs/>
          <w:sz w:val="24"/>
          <w:szCs w:val="24"/>
          <w:lang w:val="tr-TR"/>
        </w:rPr>
        <w:t xml:space="preserve"> ise önümüzdeki yıllarda piyasaya çıkacak. Daimler Truck, önümüzdeki birkaç yıl içinde yeni nesil </w:t>
      </w:r>
      <w:r w:rsidR="008F2974">
        <w:rPr>
          <w:rFonts w:ascii="CorpoS" w:hAnsi="CorpoS"/>
          <w:bCs/>
          <w:sz w:val="24"/>
          <w:szCs w:val="24"/>
          <w:lang w:val="tr-TR"/>
        </w:rPr>
        <w:t>B</w:t>
      </w:r>
      <w:r w:rsidRPr="008C7912">
        <w:rPr>
          <w:rFonts w:ascii="CorpoS" w:hAnsi="CorpoS"/>
          <w:bCs/>
          <w:sz w:val="24"/>
          <w:szCs w:val="24"/>
          <w:lang w:val="tr-TR"/>
        </w:rPr>
        <w:t xml:space="preserve">atarya </w:t>
      </w:r>
      <w:r w:rsidR="008F2974">
        <w:rPr>
          <w:rFonts w:ascii="CorpoS" w:hAnsi="CorpoS"/>
          <w:bCs/>
          <w:sz w:val="24"/>
          <w:szCs w:val="24"/>
          <w:lang w:val="tr-TR"/>
        </w:rPr>
        <w:t>E</w:t>
      </w:r>
      <w:r w:rsidRPr="008C7912">
        <w:rPr>
          <w:rFonts w:ascii="CorpoS" w:hAnsi="CorpoS"/>
          <w:bCs/>
          <w:sz w:val="24"/>
          <w:szCs w:val="24"/>
          <w:lang w:val="tr-TR"/>
        </w:rPr>
        <w:t xml:space="preserve">lektrikli </w:t>
      </w:r>
      <w:r w:rsidR="008F2974">
        <w:rPr>
          <w:rFonts w:ascii="CorpoS" w:hAnsi="CorpoS"/>
          <w:bCs/>
          <w:sz w:val="24"/>
          <w:szCs w:val="24"/>
          <w:lang w:val="tr-TR"/>
        </w:rPr>
        <w:t>Araç</w:t>
      </w:r>
      <w:r w:rsidRPr="008C7912">
        <w:rPr>
          <w:rFonts w:ascii="CorpoS" w:hAnsi="CorpoS"/>
          <w:bCs/>
          <w:sz w:val="24"/>
          <w:szCs w:val="24"/>
          <w:lang w:val="tr-TR"/>
        </w:rPr>
        <w:t xml:space="preserve"> (BEV) </w:t>
      </w:r>
      <w:r w:rsidR="007F08D9">
        <w:rPr>
          <w:rFonts w:ascii="CorpoS" w:hAnsi="CorpoS"/>
          <w:bCs/>
          <w:sz w:val="24"/>
          <w:szCs w:val="24"/>
          <w:lang w:val="tr-TR"/>
        </w:rPr>
        <w:t xml:space="preserve">modelleri </w:t>
      </w:r>
      <w:r w:rsidRPr="008C7912">
        <w:rPr>
          <w:rFonts w:ascii="CorpoS" w:hAnsi="CorpoS"/>
          <w:bCs/>
          <w:sz w:val="24"/>
          <w:szCs w:val="24"/>
          <w:lang w:val="tr-TR"/>
        </w:rPr>
        <w:t>sunmayı planlıyor</w:t>
      </w:r>
      <w:r w:rsidR="007F08D9">
        <w:rPr>
          <w:rFonts w:ascii="CorpoS" w:hAnsi="CorpoS"/>
          <w:bCs/>
          <w:sz w:val="24"/>
          <w:szCs w:val="24"/>
          <w:lang w:val="tr-TR"/>
        </w:rPr>
        <w:t>. Bu modeller ile</w:t>
      </w:r>
      <w:r w:rsidRPr="008C7912">
        <w:rPr>
          <w:rFonts w:ascii="CorpoS" w:hAnsi="CorpoS"/>
          <w:bCs/>
          <w:sz w:val="24"/>
          <w:szCs w:val="24"/>
          <w:lang w:val="tr-TR"/>
        </w:rPr>
        <w:t xml:space="preserve"> 800 km’ye kadar menzil hedefliyor.</w:t>
      </w:r>
    </w:p>
    <w:p w14:paraId="178A51DE" w14:textId="77777777"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 xml:space="preserve">Daimler Truck, BEV büyümesini hızlandırmak için, bilgi birikimini geliştiriyor ve </w:t>
      </w:r>
      <w:proofErr w:type="spellStart"/>
      <w:r w:rsidRPr="008C7912">
        <w:rPr>
          <w:rFonts w:ascii="CorpoS" w:hAnsi="CorpoS"/>
          <w:bCs/>
          <w:sz w:val="24"/>
          <w:szCs w:val="24"/>
          <w:lang w:val="tr-TR"/>
        </w:rPr>
        <w:t>eDrive</w:t>
      </w:r>
      <w:proofErr w:type="spellEnd"/>
      <w:r w:rsidRPr="008C7912">
        <w:rPr>
          <w:rFonts w:ascii="CorpoS" w:hAnsi="CorpoS"/>
          <w:bCs/>
          <w:sz w:val="24"/>
          <w:szCs w:val="24"/>
          <w:lang w:val="tr-TR"/>
        </w:rPr>
        <w:t xml:space="preserve"> teknolojisinin gelişimini önemli ölçüde hızlandırıyor. Daimler Truck ayrıca batarya teknolojisi ve şarj altyapısı alanlarında da bazı önemli ortaklıklar açıkladı.</w:t>
      </w:r>
    </w:p>
    <w:p w14:paraId="30736E44" w14:textId="59633DDF" w:rsidR="008C7912" w:rsidRPr="008C7912" w:rsidRDefault="008C7912" w:rsidP="008C7912">
      <w:pPr>
        <w:spacing w:before="120" w:after="120" w:line="360" w:lineRule="auto"/>
        <w:ind w:right="340"/>
        <w:rPr>
          <w:rFonts w:ascii="CorpoS" w:hAnsi="CorpoS"/>
          <w:b/>
          <w:sz w:val="24"/>
          <w:szCs w:val="24"/>
          <w:lang w:val="tr-TR"/>
        </w:rPr>
      </w:pPr>
      <w:r w:rsidRPr="008C7912">
        <w:rPr>
          <w:rFonts w:ascii="CorpoS" w:hAnsi="CorpoS"/>
          <w:b/>
          <w:sz w:val="24"/>
          <w:szCs w:val="24"/>
          <w:lang w:val="tr-TR"/>
        </w:rPr>
        <w:t>Önemli ortaklıklar duyur</w:t>
      </w:r>
      <w:r w:rsidR="007F08D9">
        <w:rPr>
          <w:rFonts w:ascii="CorpoS" w:hAnsi="CorpoS"/>
          <w:b/>
          <w:sz w:val="24"/>
          <w:szCs w:val="24"/>
          <w:lang w:val="tr-TR"/>
        </w:rPr>
        <w:t>uldu</w:t>
      </w:r>
    </w:p>
    <w:p w14:paraId="5759FE85" w14:textId="6D919ABA"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 xml:space="preserve">Daimler Truck AG ve alanında dünya lideri lityum iyon batarya üreticisi ve geliştiricisi </w:t>
      </w:r>
      <w:proofErr w:type="spellStart"/>
      <w:r w:rsidRPr="008C7912">
        <w:rPr>
          <w:rFonts w:ascii="CorpoS" w:hAnsi="CorpoS"/>
          <w:bCs/>
          <w:sz w:val="24"/>
          <w:szCs w:val="24"/>
          <w:lang w:val="tr-TR"/>
        </w:rPr>
        <w:t>Contemporary</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Amperex</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Technology</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Co</w:t>
      </w:r>
      <w:proofErr w:type="spellEnd"/>
      <w:r w:rsidRPr="008C7912">
        <w:rPr>
          <w:rFonts w:ascii="CorpoS" w:hAnsi="CorpoS"/>
          <w:bCs/>
          <w:sz w:val="24"/>
          <w:szCs w:val="24"/>
          <w:lang w:val="tr-TR"/>
        </w:rPr>
        <w:t xml:space="preserve">. Limited (CATL) mevcut ortaklıklarını </w:t>
      </w:r>
      <w:r w:rsidR="007F08D9">
        <w:rPr>
          <w:rFonts w:ascii="CorpoS" w:hAnsi="CorpoS"/>
          <w:bCs/>
          <w:sz w:val="24"/>
          <w:szCs w:val="24"/>
          <w:lang w:val="tr-TR"/>
        </w:rPr>
        <w:t>geliştiriyor</w:t>
      </w:r>
      <w:r w:rsidRPr="008C7912">
        <w:rPr>
          <w:rFonts w:ascii="CorpoS" w:hAnsi="CorpoS"/>
          <w:bCs/>
          <w:sz w:val="24"/>
          <w:szCs w:val="24"/>
          <w:lang w:val="tr-TR"/>
        </w:rPr>
        <w:t xml:space="preserve">. Her iki şirket de CO2 nötr, elektrikli karayolu yük taşımacılığı vizyonu ile hareket ediyor. CATL, tamamen elektrikli Mercedes-Benz </w:t>
      </w:r>
      <w:proofErr w:type="spellStart"/>
      <w:r w:rsidRPr="008C7912">
        <w:rPr>
          <w:rFonts w:ascii="CorpoS" w:hAnsi="CorpoS"/>
          <w:bCs/>
          <w:sz w:val="24"/>
          <w:szCs w:val="24"/>
          <w:lang w:val="tr-TR"/>
        </w:rPr>
        <w:t>eActros</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LongHaul</w:t>
      </w:r>
      <w:proofErr w:type="spellEnd"/>
      <w:r w:rsidRPr="008C7912">
        <w:rPr>
          <w:rFonts w:ascii="CorpoS" w:hAnsi="CorpoS"/>
          <w:bCs/>
          <w:sz w:val="24"/>
          <w:szCs w:val="24"/>
          <w:lang w:val="tr-TR"/>
        </w:rPr>
        <w:t xml:space="preserve"> için lityum iyon bataryalar tedarik edecek. </w:t>
      </w:r>
      <w:r w:rsidR="007F08D9">
        <w:rPr>
          <w:rFonts w:ascii="CorpoS" w:hAnsi="CorpoS"/>
          <w:bCs/>
          <w:sz w:val="24"/>
          <w:szCs w:val="24"/>
          <w:lang w:val="tr-TR"/>
        </w:rPr>
        <w:t>Bu modelin</w:t>
      </w:r>
      <w:r w:rsidRPr="008C7912">
        <w:rPr>
          <w:rFonts w:ascii="CorpoS" w:hAnsi="CorpoS"/>
          <w:bCs/>
          <w:sz w:val="24"/>
          <w:szCs w:val="24"/>
          <w:lang w:val="tr-TR"/>
        </w:rPr>
        <w:t xml:space="preserve"> seri üretime 2024 yılı </w:t>
      </w:r>
      <w:r w:rsidR="007F08D9">
        <w:rPr>
          <w:rFonts w:ascii="CorpoS" w:hAnsi="CorpoS"/>
          <w:bCs/>
          <w:sz w:val="24"/>
          <w:szCs w:val="24"/>
          <w:lang w:val="tr-TR"/>
        </w:rPr>
        <w:t xml:space="preserve">içerisinde geçmesi </w:t>
      </w:r>
      <w:r w:rsidRPr="008C7912">
        <w:rPr>
          <w:rFonts w:ascii="CorpoS" w:hAnsi="CorpoS"/>
          <w:bCs/>
          <w:sz w:val="24"/>
          <w:szCs w:val="24"/>
          <w:lang w:val="tr-TR"/>
        </w:rPr>
        <w:t>planlanıyor. Tedarik anlaşması</w:t>
      </w:r>
      <w:r w:rsidR="00863921">
        <w:rPr>
          <w:rFonts w:ascii="CorpoS" w:hAnsi="CorpoS"/>
          <w:bCs/>
          <w:sz w:val="24"/>
          <w:szCs w:val="24"/>
          <w:lang w:val="tr-TR"/>
        </w:rPr>
        <w:t>nın</w:t>
      </w:r>
      <w:r w:rsidRPr="008C7912">
        <w:rPr>
          <w:rFonts w:ascii="CorpoS" w:hAnsi="CorpoS"/>
          <w:bCs/>
          <w:sz w:val="24"/>
          <w:szCs w:val="24"/>
          <w:lang w:val="tr-TR"/>
        </w:rPr>
        <w:t xml:space="preserve"> 2030</w:t>
      </w:r>
      <w:r w:rsidR="007F08D9">
        <w:rPr>
          <w:rFonts w:ascii="CorpoS" w:hAnsi="CorpoS"/>
          <w:bCs/>
          <w:sz w:val="24"/>
          <w:szCs w:val="24"/>
          <w:lang w:val="tr-TR"/>
        </w:rPr>
        <w:t xml:space="preserve"> yılı ve sonrası</w:t>
      </w:r>
      <w:r w:rsidR="00863921">
        <w:rPr>
          <w:rFonts w:ascii="CorpoS" w:hAnsi="CorpoS"/>
          <w:bCs/>
          <w:sz w:val="24"/>
          <w:szCs w:val="24"/>
          <w:lang w:val="tr-TR"/>
        </w:rPr>
        <w:t>nda da</w:t>
      </w:r>
      <w:r w:rsidR="007F08D9">
        <w:rPr>
          <w:rFonts w:ascii="CorpoS" w:hAnsi="CorpoS"/>
          <w:bCs/>
          <w:sz w:val="24"/>
          <w:szCs w:val="24"/>
          <w:lang w:val="tr-TR"/>
        </w:rPr>
        <w:t xml:space="preserve"> </w:t>
      </w:r>
      <w:r w:rsidR="00863921">
        <w:rPr>
          <w:rFonts w:ascii="CorpoS" w:hAnsi="CorpoS"/>
          <w:bCs/>
          <w:sz w:val="24"/>
          <w:szCs w:val="24"/>
          <w:lang w:val="tr-TR"/>
        </w:rPr>
        <w:t>devam etmesi</w:t>
      </w:r>
      <w:r w:rsidR="007F08D9">
        <w:rPr>
          <w:rFonts w:ascii="CorpoS" w:hAnsi="CorpoS"/>
          <w:bCs/>
          <w:sz w:val="24"/>
          <w:szCs w:val="24"/>
          <w:lang w:val="tr-TR"/>
        </w:rPr>
        <w:t xml:space="preserve"> planlanıyor</w:t>
      </w:r>
      <w:r w:rsidRPr="008C7912">
        <w:rPr>
          <w:rFonts w:ascii="CorpoS" w:hAnsi="CorpoS"/>
          <w:bCs/>
          <w:sz w:val="24"/>
          <w:szCs w:val="24"/>
          <w:lang w:val="tr-TR"/>
        </w:rPr>
        <w:t xml:space="preserve">. </w:t>
      </w:r>
      <w:proofErr w:type="spellStart"/>
      <w:r w:rsidRPr="008C7912">
        <w:rPr>
          <w:rFonts w:ascii="CorpoS" w:hAnsi="CorpoS"/>
          <w:bCs/>
          <w:sz w:val="24"/>
          <w:szCs w:val="24"/>
          <w:lang w:val="tr-TR"/>
        </w:rPr>
        <w:t>eActros</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LongHaul’un</w:t>
      </w:r>
      <w:proofErr w:type="spellEnd"/>
      <w:r w:rsidRPr="008C7912">
        <w:rPr>
          <w:rFonts w:ascii="CorpoS" w:hAnsi="CorpoS"/>
          <w:bCs/>
          <w:sz w:val="24"/>
          <w:szCs w:val="24"/>
          <w:lang w:val="tr-TR"/>
        </w:rPr>
        <w:t xml:space="preserve"> bataryaları, uzun hizmet ömrü ve hızlı şarj özelliği ile yüksek enerji yoğunluğu gibi niteliklere sahip olacak. Bataryalar böylece</w:t>
      </w:r>
      <w:r w:rsidR="008F2974">
        <w:rPr>
          <w:rFonts w:ascii="CorpoS" w:hAnsi="CorpoS"/>
          <w:bCs/>
          <w:sz w:val="24"/>
          <w:szCs w:val="24"/>
          <w:lang w:val="tr-TR"/>
        </w:rPr>
        <w:t>,</w:t>
      </w:r>
      <w:r w:rsidRPr="008C7912">
        <w:rPr>
          <w:rFonts w:ascii="CorpoS" w:hAnsi="CorpoS"/>
          <w:bCs/>
          <w:sz w:val="24"/>
          <w:szCs w:val="24"/>
          <w:lang w:val="tr-TR"/>
        </w:rPr>
        <w:t xml:space="preserve"> elektrikli uzun yol kamyonlarının gereksinimlerini karşılayacak. Şirketler ayrıca</w:t>
      </w:r>
      <w:r w:rsidR="008F2974">
        <w:rPr>
          <w:rFonts w:ascii="CorpoS" w:hAnsi="CorpoS"/>
          <w:bCs/>
          <w:sz w:val="24"/>
          <w:szCs w:val="24"/>
          <w:lang w:val="tr-TR"/>
        </w:rPr>
        <w:t>,</w:t>
      </w:r>
      <w:r w:rsidRPr="008C7912">
        <w:rPr>
          <w:rFonts w:ascii="CorpoS" w:hAnsi="CorpoS"/>
          <w:bCs/>
          <w:sz w:val="24"/>
          <w:szCs w:val="24"/>
          <w:lang w:val="tr-TR"/>
        </w:rPr>
        <w:t xml:space="preserve"> kamyonlara özel uygulamalar için daha da gelişmiş yeni nesil bataryaları birlikte geliştirmeyi planlıyor. Geliştirilen çözümlerde ileri seviyede modülerlik ve ölçeklenebilirlik hedefleniyor. Bataryaların farklı amaçlar ve gelecekteki e</w:t>
      </w:r>
      <w:r w:rsidR="007F08D9">
        <w:rPr>
          <w:rFonts w:ascii="CorpoS" w:hAnsi="CorpoS"/>
          <w:bCs/>
          <w:sz w:val="24"/>
          <w:szCs w:val="24"/>
          <w:lang w:val="tr-TR"/>
        </w:rPr>
        <w:t xml:space="preserve">lektrikli </w:t>
      </w:r>
      <w:r w:rsidRPr="008C7912">
        <w:rPr>
          <w:rFonts w:ascii="CorpoS" w:hAnsi="CorpoS"/>
          <w:bCs/>
          <w:sz w:val="24"/>
          <w:szCs w:val="24"/>
          <w:lang w:val="tr-TR"/>
        </w:rPr>
        <w:t>kamyon modellerinde esnek bir şekilde kullanılabil</w:t>
      </w:r>
      <w:r w:rsidR="007F08D9">
        <w:rPr>
          <w:rFonts w:ascii="CorpoS" w:hAnsi="CorpoS"/>
          <w:bCs/>
          <w:sz w:val="24"/>
          <w:szCs w:val="24"/>
          <w:lang w:val="tr-TR"/>
        </w:rPr>
        <w:t>mesi</w:t>
      </w:r>
      <w:r w:rsidRPr="008C7912">
        <w:rPr>
          <w:rFonts w:ascii="CorpoS" w:hAnsi="CorpoS"/>
          <w:bCs/>
          <w:sz w:val="24"/>
          <w:szCs w:val="24"/>
          <w:lang w:val="tr-TR"/>
        </w:rPr>
        <w:t xml:space="preserve"> amaçlanıyor.</w:t>
      </w:r>
    </w:p>
    <w:p w14:paraId="328609A9" w14:textId="0E3C1401"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 xml:space="preserve">Daimler Truck, </w:t>
      </w:r>
      <w:r w:rsidR="007F08D9">
        <w:rPr>
          <w:rFonts w:ascii="CorpoS" w:hAnsi="CorpoS"/>
          <w:bCs/>
          <w:sz w:val="24"/>
          <w:szCs w:val="24"/>
          <w:lang w:val="tr-TR"/>
        </w:rPr>
        <w:t xml:space="preserve">elektrikli kamyon </w:t>
      </w:r>
      <w:r w:rsidRPr="008C7912">
        <w:rPr>
          <w:rFonts w:ascii="CorpoS" w:hAnsi="CorpoS"/>
          <w:bCs/>
          <w:sz w:val="24"/>
          <w:szCs w:val="24"/>
          <w:lang w:val="tr-TR"/>
        </w:rPr>
        <w:t xml:space="preserve">kullanımını desteklemek için Avrupa ve Kuzey Amerika’daki temel pazarlarda şarj altyapısını oluşturuyor. Mercedes-Benz </w:t>
      </w:r>
      <w:proofErr w:type="spellStart"/>
      <w:r w:rsidRPr="008C7912">
        <w:rPr>
          <w:rFonts w:ascii="CorpoS" w:hAnsi="CorpoS"/>
          <w:bCs/>
          <w:sz w:val="24"/>
          <w:szCs w:val="24"/>
          <w:lang w:val="tr-TR"/>
        </w:rPr>
        <w:t>Trucks</w:t>
      </w:r>
      <w:proofErr w:type="spellEnd"/>
      <w:r w:rsidRPr="008C7912">
        <w:rPr>
          <w:rFonts w:ascii="CorpoS" w:hAnsi="CorpoS"/>
          <w:bCs/>
          <w:sz w:val="24"/>
          <w:szCs w:val="24"/>
          <w:lang w:val="tr-TR"/>
        </w:rPr>
        <w:t xml:space="preserve">, Avrupa’da kamyon filoları için şarj çözümleri sunmak üzere Siemens Smart </w:t>
      </w:r>
      <w:proofErr w:type="spellStart"/>
      <w:r w:rsidRPr="008C7912">
        <w:rPr>
          <w:rFonts w:ascii="CorpoS" w:hAnsi="CorpoS"/>
          <w:bCs/>
          <w:sz w:val="24"/>
          <w:szCs w:val="24"/>
          <w:lang w:val="tr-TR"/>
        </w:rPr>
        <w:t>Infrastructure</w:t>
      </w:r>
      <w:proofErr w:type="spellEnd"/>
      <w:r w:rsidRPr="008C7912">
        <w:rPr>
          <w:rFonts w:ascii="CorpoS" w:hAnsi="CorpoS"/>
          <w:bCs/>
          <w:sz w:val="24"/>
          <w:szCs w:val="24"/>
          <w:lang w:val="tr-TR"/>
        </w:rPr>
        <w:t xml:space="preserve"> ve </w:t>
      </w:r>
      <w:proofErr w:type="spellStart"/>
      <w:r w:rsidRPr="008C7912">
        <w:rPr>
          <w:rFonts w:ascii="CorpoS" w:hAnsi="CorpoS"/>
          <w:bCs/>
          <w:sz w:val="24"/>
          <w:szCs w:val="24"/>
          <w:lang w:val="tr-TR"/>
        </w:rPr>
        <w:t>Engie</w:t>
      </w:r>
      <w:proofErr w:type="spellEnd"/>
      <w:r w:rsidRPr="008C7912">
        <w:rPr>
          <w:rFonts w:ascii="CorpoS" w:hAnsi="CorpoS"/>
          <w:bCs/>
          <w:sz w:val="24"/>
          <w:szCs w:val="24"/>
          <w:lang w:val="tr-TR"/>
        </w:rPr>
        <w:t xml:space="preserve"> ile stratejik bir ortaklık kurduğunu açıkladı. </w:t>
      </w:r>
      <w:r w:rsidR="007F08D9">
        <w:rPr>
          <w:rFonts w:ascii="CorpoS" w:hAnsi="CorpoS"/>
          <w:bCs/>
          <w:sz w:val="24"/>
          <w:szCs w:val="24"/>
          <w:lang w:val="tr-TR"/>
        </w:rPr>
        <w:t xml:space="preserve">Daimler </w:t>
      </w:r>
      <w:proofErr w:type="spellStart"/>
      <w:r w:rsidR="007F08D9">
        <w:rPr>
          <w:rFonts w:ascii="CorpoS" w:hAnsi="CorpoS"/>
          <w:bCs/>
          <w:sz w:val="24"/>
          <w:szCs w:val="24"/>
          <w:lang w:val="tr-TR"/>
        </w:rPr>
        <w:t>Trucks</w:t>
      </w:r>
      <w:proofErr w:type="spellEnd"/>
      <w:r w:rsidR="007F08D9">
        <w:rPr>
          <w:rFonts w:ascii="CorpoS" w:hAnsi="CorpoS"/>
          <w:bCs/>
          <w:sz w:val="24"/>
          <w:szCs w:val="24"/>
          <w:lang w:val="tr-TR"/>
        </w:rPr>
        <w:t xml:space="preserve">, </w:t>
      </w:r>
      <w:r w:rsidRPr="008C7912">
        <w:rPr>
          <w:rFonts w:ascii="CorpoS" w:hAnsi="CorpoS"/>
          <w:bCs/>
          <w:sz w:val="24"/>
          <w:szCs w:val="24"/>
          <w:lang w:val="tr-TR"/>
        </w:rPr>
        <w:t xml:space="preserve">Kuzey Amerika’da, </w:t>
      </w:r>
      <w:proofErr w:type="spellStart"/>
      <w:r w:rsidRPr="008C7912">
        <w:rPr>
          <w:rFonts w:ascii="CorpoS" w:hAnsi="CorpoS"/>
          <w:bCs/>
          <w:sz w:val="24"/>
          <w:szCs w:val="24"/>
          <w:lang w:val="tr-TR"/>
        </w:rPr>
        <w:t>DTNA’nın</w:t>
      </w:r>
      <w:proofErr w:type="spellEnd"/>
      <w:r w:rsidRPr="008C7912">
        <w:rPr>
          <w:rFonts w:ascii="CorpoS" w:hAnsi="CorpoS"/>
          <w:bCs/>
          <w:sz w:val="24"/>
          <w:szCs w:val="24"/>
          <w:lang w:val="tr-TR"/>
        </w:rPr>
        <w:t xml:space="preserve"> yan kuruluşu Detroit</w:t>
      </w:r>
      <w:r w:rsidR="007F08D9">
        <w:rPr>
          <w:rFonts w:ascii="CorpoS" w:hAnsi="CorpoS"/>
          <w:bCs/>
          <w:sz w:val="24"/>
          <w:szCs w:val="24"/>
          <w:lang w:val="tr-TR"/>
        </w:rPr>
        <w:t xml:space="preserve"> ile</w:t>
      </w:r>
      <w:r w:rsidRPr="008C7912">
        <w:rPr>
          <w:rFonts w:ascii="CorpoS" w:hAnsi="CorpoS"/>
          <w:bCs/>
          <w:sz w:val="24"/>
          <w:szCs w:val="24"/>
          <w:lang w:val="tr-TR"/>
        </w:rPr>
        <w:t xml:space="preserve"> sahada </w:t>
      </w:r>
      <w:r w:rsidRPr="008C7912">
        <w:rPr>
          <w:rFonts w:ascii="CorpoS" w:hAnsi="CorpoS"/>
          <w:bCs/>
          <w:sz w:val="24"/>
          <w:szCs w:val="24"/>
          <w:lang w:val="tr-TR"/>
        </w:rPr>
        <w:lastRenderedPageBreak/>
        <w:t xml:space="preserve">350 kW mega şarj istasyonları için danışmanlık, kurulum ve destek için </w:t>
      </w:r>
      <w:proofErr w:type="spellStart"/>
      <w:r w:rsidRPr="008C7912">
        <w:rPr>
          <w:rFonts w:ascii="CorpoS" w:hAnsi="CorpoS"/>
          <w:bCs/>
          <w:sz w:val="24"/>
          <w:szCs w:val="24"/>
          <w:lang w:val="tr-TR"/>
        </w:rPr>
        <w:t>Power</w:t>
      </w:r>
      <w:proofErr w:type="spellEnd"/>
      <w:r w:rsidRPr="008C7912">
        <w:rPr>
          <w:rFonts w:ascii="CorpoS" w:hAnsi="CorpoS"/>
          <w:bCs/>
          <w:sz w:val="24"/>
          <w:szCs w:val="24"/>
          <w:lang w:val="tr-TR"/>
        </w:rPr>
        <w:t xml:space="preserve"> </w:t>
      </w:r>
      <w:proofErr w:type="spellStart"/>
      <w:r w:rsidRPr="008C7912">
        <w:rPr>
          <w:rFonts w:ascii="CorpoS" w:hAnsi="CorpoS"/>
          <w:bCs/>
          <w:sz w:val="24"/>
          <w:szCs w:val="24"/>
          <w:lang w:val="tr-TR"/>
        </w:rPr>
        <w:t>Electronics</w:t>
      </w:r>
      <w:proofErr w:type="spellEnd"/>
      <w:r w:rsidRPr="008C7912">
        <w:rPr>
          <w:rFonts w:ascii="CorpoS" w:hAnsi="CorpoS"/>
          <w:bCs/>
          <w:sz w:val="24"/>
          <w:szCs w:val="24"/>
          <w:lang w:val="tr-TR"/>
        </w:rPr>
        <w:t xml:space="preserve"> ile bir ortaklık açıkladı.</w:t>
      </w:r>
    </w:p>
    <w:p w14:paraId="5B2D6DF6" w14:textId="77777777" w:rsidR="008C7912" w:rsidRPr="008C7912" w:rsidRDefault="008C7912" w:rsidP="008C7912">
      <w:pPr>
        <w:spacing w:before="120" w:after="120" w:line="360" w:lineRule="auto"/>
        <w:ind w:right="340"/>
        <w:rPr>
          <w:rFonts w:ascii="CorpoS" w:hAnsi="CorpoS"/>
          <w:b/>
          <w:sz w:val="24"/>
          <w:szCs w:val="24"/>
          <w:lang w:val="tr-TR"/>
        </w:rPr>
      </w:pPr>
      <w:r w:rsidRPr="008C7912">
        <w:rPr>
          <w:rFonts w:ascii="CorpoS" w:hAnsi="CorpoS"/>
          <w:b/>
          <w:sz w:val="24"/>
          <w:szCs w:val="24"/>
          <w:lang w:val="tr-TR"/>
        </w:rPr>
        <w:t>Hidrojen yakıt hücreli kamyon geliştirmede endüstri lideri</w:t>
      </w:r>
    </w:p>
    <w:p w14:paraId="78E060D6" w14:textId="44F7F35B" w:rsidR="008C7912" w:rsidRPr="008C7912"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 xml:space="preserve">Batarya </w:t>
      </w:r>
      <w:r w:rsidR="008F2974">
        <w:rPr>
          <w:rFonts w:ascii="CorpoS" w:hAnsi="CorpoS"/>
          <w:bCs/>
          <w:sz w:val="24"/>
          <w:szCs w:val="24"/>
          <w:lang w:val="tr-TR"/>
        </w:rPr>
        <w:t>E</w:t>
      </w:r>
      <w:r w:rsidRPr="008C7912">
        <w:rPr>
          <w:rFonts w:ascii="CorpoS" w:hAnsi="CorpoS"/>
          <w:bCs/>
          <w:sz w:val="24"/>
          <w:szCs w:val="24"/>
          <w:lang w:val="tr-TR"/>
        </w:rPr>
        <w:t xml:space="preserve">lektrikli </w:t>
      </w:r>
      <w:proofErr w:type="spellStart"/>
      <w:r w:rsidR="008F2974">
        <w:rPr>
          <w:rFonts w:ascii="CorpoS" w:hAnsi="CorpoS"/>
          <w:bCs/>
          <w:sz w:val="24"/>
          <w:szCs w:val="24"/>
          <w:lang w:val="tr-TR"/>
        </w:rPr>
        <w:t>K</w:t>
      </w:r>
      <w:r w:rsidRPr="008C7912">
        <w:rPr>
          <w:rFonts w:ascii="CorpoS" w:hAnsi="CorpoS"/>
          <w:bCs/>
          <w:sz w:val="24"/>
          <w:szCs w:val="24"/>
          <w:lang w:val="tr-TR"/>
        </w:rPr>
        <w:t>amyonlar</w:t>
      </w:r>
      <w:r w:rsidR="008F2974">
        <w:rPr>
          <w:rFonts w:ascii="CorpoS" w:hAnsi="CorpoS"/>
          <w:bCs/>
          <w:sz w:val="24"/>
          <w:szCs w:val="24"/>
          <w:lang w:val="tr-TR"/>
        </w:rPr>
        <w:t>’</w:t>
      </w:r>
      <w:r w:rsidRPr="008C7912">
        <w:rPr>
          <w:rFonts w:ascii="CorpoS" w:hAnsi="CorpoS"/>
          <w:bCs/>
          <w:sz w:val="24"/>
          <w:szCs w:val="24"/>
          <w:lang w:val="tr-TR"/>
        </w:rPr>
        <w:t>a</w:t>
      </w:r>
      <w:proofErr w:type="spellEnd"/>
      <w:r w:rsidRPr="008C7912">
        <w:rPr>
          <w:rFonts w:ascii="CorpoS" w:hAnsi="CorpoS"/>
          <w:bCs/>
          <w:sz w:val="24"/>
          <w:szCs w:val="24"/>
          <w:lang w:val="tr-TR"/>
        </w:rPr>
        <w:t xml:space="preserve"> odaklanan Daimler Truck aynı zamanda </w:t>
      </w:r>
      <w:r w:rsidR="008F2974">
        <w:rPr>
          <w:rFonts w:ascii="CorpoS" w:hAnsi="CorpoS"/>
          <w:bCs/>
          <w:sz w:val="24"/>
          <w:szCs w:val="24"/>
          <w:lang w:val="tr-TR"/>
        </w:rPr>
        <w:t>H</w:t>
      </w:r>
      <w:r w:rsidRPr="008C7912">
        <w:rPr>
          <w:rFonts w:ascii="CorpoS" w:hAnsi="CorpoS"/>
          <w:bCs/>
          <w:sz w:val="24"/>
          <w:szCs w:val="24"/>
          <w:lang w:val="tr-TR"/>
        </w:rPr>
        <w:t xml:space="preserve">idrojen </w:t>
      </w:r>
      <w:r w:rsidR="008F2974">
        <w:rPr>
          <w:rFonts w:ascii="CorpoS" w:hAnsi="CorpoS"/>
          <w:bCs/>
          <w:sz w:val="24"/>
          <w:szCs w:val="24"/>
          <w:lang w:val="tr-TR"/>
        </w:rPr>
        <w:t>B</w:t>
      </w:r>
      <w:r w:rsidRPr="008C7912">
        <w:rPr>
          <w:rFonts w:ascii="CorpoS" w:hAnsi="CorpoS"/>
          <w:bCs/>
          <w:sz w:val="24"/>
          <w:szCs w:val="24"/>
          <w:lang w:val="tr-TR"/>
        </w:rPr>
        <w:t xml:space="preserve">azlı </w:t>
      </w:r>
      <w:r w:rsidR="008F2974">
        <w:rPr>
          <w:rFonts w:ascii="CorpoS" w:hAnsi="CorpoS"/>
          <w:bCs/>
          <w:sz w:val="24"/>
          <w:szCs w:val="24"/>
          <w:lang w:val="tr-TR"/>
        </w:rPr>
        <w:t>Y</w:t>
      </w:r>
      <w:r w:rsidRPr="008C7912">
        <w:rPr>
          <w:rFonts w:ascii="CorpoS" w:hAnsi="CorpoS"/>
          <w:bCs/>
          <w:sz w:val="24"/>
          <w:szCs w:val="24"/>
          <w:lang w:val="tr-TR"/>
        </w:rPr>
        <w:t xml:space="preserve">akıt </w:t>
      </w:r>
      <w:r w:rsidR="008F2974">
        <w:rPr>
          <w:rFonts w:ascii="CorpoS" w:hAnsi="CorpoS"/>
          <w:bCs/>
          <w:sz w:val="24"/>
          <w:szCs w:val="24"/>
          <w:lang w:val="tr-TR"/>
        </w:rPr>
        <w:t>H</w:t>
      </w:r>
      <w:r w:rsidRPr="008C7912">
        <w:rPr>
          <w:rFonts w:ascii="CorpoS" w:hAnsi="CorpoS"/>
          <w:bCs/>
          <w:sz w:val="24"/>
          <w:szCs w:val="24"/>
          <w:lang w:val="tr-TR"/>
        </w:rPr>
        <w:t xml:space="preserve">ücreli </w:t>
      </w:r>
      <w:proofErr w:type="spellStart"/>
      <w:r w:rsidR="008F2974">
        <w:rPr>
          <w:rFonts w:ascii="CorpoS" w:hAnsi="CorpoS"/>
          <w:bCs/>
          <w:sz w:val="24"/>
          <w:szCs w:val="24"/>
          <w:lang w:val="tr-TR"/>
        </w:rPr>
        <w:t>K</w:t>
      </w:r>
      <w:r w:rsidRPr="008C7912">
        <w:rPr>
          <w:rFonts w:ascii="CorpoS" w:hAnsi="CorpoS"/>
          <w:bCs/>
          <w:sz w:val="24"/>
          <w:szCs w:val="24"/>
          <w:lang w:val="tr-TR"/>
        </w:rPr>
        <w:t>amyonlar</w:t>
      </w:r>
      <w:r w:rsidR="008F2974">
        <w:rPr>
          <w:rFonts w:ascii="CorpoS" w:hAnsi="CorpoS"/>
          <w:bCs/>
          <w:sz w:val="24"/>
          <w:szCs w:val="24"/>
          <w:lang w:val="tr-TR"/>
        </w:rPr>
        <w:t>’</w:t>
      </w:r>
      <w:r w:rsidRPr="008C7912">
        <w:rPr>
          <w:rFonts w:ascii="CorpoS" w:hAnsi="CorpoS"/>
          <w:bCs/>
          <w:sz w:val="24"/>
          <w:szCs w:val="24"/>
          <w:lang w:val="tr-TR"/>
        </w:rPr>
        <w:t>ın</w:t>
      </w:r>
      <w:proofErr w:type="spellEnd"/>
      <w:r w:rsidRPr="008C7912">
        <w:rPr>
          <w:rFonts w:ascii="CorpoS" w:hAnsi="CorpoS"/>
          <w:bCs/>
          <w:sz w:val="24"/>
          <w:szCs w:val="24"/>
          <w:lang w:val="tr-TR"/>
        </w:rPr>
        <w:t xml:space="preserve"> (FCEV) geliştirilmesini ve kullanımını hızlandırmak istiyor. Hidrojenin yüksek enerji yoğunluğu, kısa yakıt ikmal süreleri ve birçok pazarda hidrojen enerji sisteminin kaydet</w:t>
      </w:r>
      <w:r w:rsidR="0015425A">
        <w:rPr>
          <w:rFonts w:ascii="CorpoS" w:hAnsi="CorpoS"/>
          <w:bCs/>
          <w:sz w:val="24"/>
          <w:szCs w:val="24"/>
          <w:lang w:val="tr-TR"/>
        </w:rPr>
        <w:t>tiği</w:t>
      </w:r>
      <w:r w:rsidRPr="008C7912">
        <w:rPr>
          <w:rFonts w:ascii="CorpoS" w:hAnsi="CorpoS"/>
          <w:bCs/>
          <w:sz w:val="24"/>
          <w:szCs w:val="24"/>
          <w:lang w:val="tr-TR"/>
        </w:rPr>
        <w:t xml:space="preserve"> gelişime bağlı olarak Daimler Truck, </w:t>
      </w:r>
      <w:proofErr w:type="spellStart"/>
      <w:r w:rsidRPr="008C7912">
        <w:rPr>
          <w:rFonts w:ascii="CorpoS" w:hAnsi="CorpoS"/>
          <w:bCs/>
          <w:sz w:val="24"/>
          <w:szCs w:val="24"/>
          <w:lang w:val="tr-TR"/>
        </w:rPr>
        <w:t>FCEV’lerin</w:t>
      </w:r>
      <w:proofErr w:type="spellEnd"/>
      <w:r w:rsidRPr="008C7912">
        <w:rPr>
          <w:rFonts w:ascii="CorpoS" w:hAnsi="CorpoS"/>
          <w:bCs/>
          <w:sz w:val="24"/>
          <w:szCs w:val="24"/>
          <w:lang w:val="tr-TR"/>
        </w:rPr>
        <w:t xml:space="preserve"> karayolu yük taşımacılığında önemli bir rol oynayacağına inanıyor. Daimler Truck, Volvo AB Grubu ortaklığındaki </w:t>
      </w:r>
      <w:proofErr w:type="spellStart"/>
      <w:r w:rsidRPr="008C7912">
        <w:rPr>
          <w:rFonts w:ascii="CorpoS" w:hAnsi="CorpoS"/>
          <w:bCs/>
          <w:sz w:val="24"/>
          <w:szCs w:val="24"/>
          <w:lang w:val="tr-TR"/>
        </w:rPr>
        <w:t>cellcentric</w:t>
      </w:r>
      <w:proofErr w:type="spellEnd"/>
      <w:r w:rsidRPr="008C7912">
        <w:rPr>
          <w:rFonts w:ascii="CorpoS" w:hAnsi="CorpoS"/>
          <w:bCs/>
          <w:sz w:val="24"/>
          <w:szCs w:val="24"/>
          <w:lang w:val="tr-TR"/>
        </w:rPr>
        <w:t xml:space="preserve"> ve kesin bir teknoloji yol haritası ile desteğiyle bu araçları pazara sunmaya kararlı.</w:t>
      </w:r>
    </w:p>
    <w:p w14:paraId="52EFF637" w14:textId="0EB99C27" w:rsidR="008C7912" w:rsidRPr="008C7912" w:rsidRDefault="00C43882" w:rsidP="008C7912">
      <w:pPr>
        <w:spacing w:before="120" w:after="120" w:line="360" w:lineRule="auto"/>
        <w:ind w:right="340"/>
        <w:rPr>
          <w:rFonts w:ascii="CorpoS" w:hAnsi="CorpoS"/>
          <w:bCs/>
          <w:sz w:val="24"/>
          <w:szCs w:val="24"/>
          <w:lang w:val="tr-TR"/>
        </w:rPr>
      </w:pPr>
      <w:r>
        <w:rPr>
          <w:rFonts w:ascii="CorpoS" w:hAnsi="CorpoS"/>
          <w:bCs/>
          <w:sz w:val="24"/>
          <w:szCs w:val="24"/>
          <w:lang w:val="tr-TR"/>
        </w:rPr>
        <w:t>Hidrojen bazlı yakıt hücresi</w:t>
      </w:r>
      <w:r w:rsidR="008C7912" w:rsidRPr="008C7912">
        <w:rPr>
          <w:rFonts w:ascii="CorpoS" w:hAnsi="CorpoS"/>
          <w:bCs/>
          <w:sz w:val="24"/>
          <w:szCs w:val="24"/>
          <w:lang w:val="tr-TR"/>
        </w:rPr>
        <w:t xml:space="preserve"> teknolojisi için altyapı çok büyük öne</w:t>
      </w:r>
      <w:r>
        <w:rPr>
          <w:rFonts w:ascii="CorpoS" w:hAnsi="CorpoS"/>
          <w:bCs/>
          <w:sz w:val="24"/>
          <w:szCs w:val="24"/>
          <w:lang w:val="tr-TR"/>
        </w:rPr>
        <w:t>m taşıyor</w:t>
      </w:r>
      <w:r w:rsidR="008C7912" w:rsidRPr="008C7912">
        <w:rPr>
          <w:rFonts w:ascii="CorpoS" w:hAnsi="CorpoS"/>
          <w:bCs/>
          <w:sz w:val="24"/>
          <w:szCs w:val="24"/>
          <w:lang w:val="tr-TR"/>
        </w:rPr>
        <w:t xml:space="preserve">. Daimler Truck hem BEV hem de FCEV araçlara yönelik stratejisinin bir parçası olarak Shell ile altyapı ortaklığı yapacağını açıkladı. Daimler Truck AG ve Shell New </w:t>
      </w:r>
      <w:proofErr w:type="spellStart"/>
      <w:r w:rsidR="008C7912" w:rsidRPr="008C7912">
        <w:rPr>
          <w:rFonts w:ascii="CorpoS" w:hAnsi="CorpoS"/>
          <w:bCs/>
          <w:sz w:val="24"/>
          <w:szCs w:val="24"/>
          <w:lang w:val="tr-TR"/>
        </w:rPr>
        <w:t>Energies</w:t>
      </w:r>
      <w:proofErr w:type="spellEnd"/>
      <w:r w:rsidR="008C7912" w:rsidRPr="008C7912">
        <w:rPr>
          <w:rFonts w:ascii="CorpoS" w:hAnsi="CorpoS"/>
          <w:bCs/>
          <w:sz w:val="24"/>
          <w:szCs w:val="24"/>
          <w:lang w:val="tr-TR"/>
        </w:rPr>
        <w:t xml:space="preserve"> NL B.V. (“Shell”), birlikte hidrojen bazlı yakıt hücreli kamyonları Avrupa’da teşvik etmek istiyor. Şirketler bu amaç için bir anlaşma imzaladı. Ortaklar, hidrojen </w:t>
      </w:r>
      <w:r w:rsidR="00E6295F">
        <w:rPr>
          <w:rFonts w:ascii="CorpoS" w:hAnsi="CorpoS"/>
          <w:bCs/>
          <w:sz w:val="24"/>
          <w:szCs w:val="24"/>
          <w:lang w:val="tr-TR"/>
        </w:rPr>
        <w:t>dolum istasyonu</w:t>
      </w:r>
      <w:r w:rsidR="008C7912" w:rsidRPr="008C7912">
        <w:rPr>
          <w:rFonts w:ascii="CorpoS" w:hAnsi="CorpoS"/>
          <w:bCs/>
          <w:sz w:val="24"/>
          <w:szCs w:val="24"/>
          <w:lang w:val="tr-TR"/>
        </w:rPr>
        <w:t xml:space="preserve"> altyapısı kurmayı ve yakıt hücreli kamyonları müşterilerin kullanımına sunmayı planlıyor. Ortaklık</w:t>
      </w:r>
      <w:r w:rsidR="008F2974">
        <w:rPr>
          <w:rFonts w:ascii="CorpoS" w:hAnsi="CorpoS"/>
          <w:bCs/>
          <w:sz w:val="24"/>
          <w:szCs w:val="24"/>
          <w:lang w:val="tr-TR"/>
        </w:rPr>
        <w:t>,</w:t>
      </w:r>
      <w:r w:rsidR="008C7912" w:rsidRPr="008C7912">
        <w:rPr>
          <w:rFonts w:ascii="CorpoS" w:hAnsi="CorpoS"/>
          <w:bCs/>
          <w:sz w:val="24"/>
          <w:szCs w:val="24"/>
          <w:lang w:val="tr-TR"/>
        </w:rPr>
        <w:t xml:space="preserve"> karayolu yük taşımacılığını karbondan arındırmayı amaçlıyor.</w:t>
      </w:r>
    </w:p>
    <w:p w14:paraId="246AEC3B" w14:textId="27C017B1" w:rsidR="0083283A" w:rsidRPr="0083283A" w:rsidRDefault="008C7912" w:rsidP="008C7912">
      <w:pPr>
        <w:spacing w:before="120" w:after="120" w:line="360" w:lineRule="auto"/>
        <w:ind w:right="340"/>
        <w:rPr>
          <w:rFonts w:ascii="CorpoS" w:hAnsi="CorpoS"/>
          <w:bCs/>
          <w:sz w:val="24"/>
          <w:szCs w:val="24"/>
          <w:lang w:val="tr-TR"/>
        </w:rPr>
      </w:pPr>
      <w:r w:rsidRPr="008C7912">
        <w:rPr>
          <w:rFonts w:ascii="CorpoS" w:hAnsi="CorpoS"/>
          <w:bCs/>
          <w:sz w:val="24"/>
          <w:szCs w:val="24"/>
          <w:lang w:val="tr-TR"/>
        </w:rPr>
        <w:t>Shell ilk etapta Hollanda’nın Rotterdam kentinde</w:t>
      </w:r>
      <w:r w:rsidR="0015425A">
        <w:rPr>
          <w:rFonts w:ascii="CorpoS" w:hAnsi="CorpoS"/>
          <w:bCs/>
          <w:sz w:val="24"/>
          <w:szCs w:val="24"/>
          <w:lang w:val="tr-TR"/>
        </w:rPr>
        <w:t>,</w:t>
      </w:r>
      <w:r w:rsidRPr="008C7912">
        <w:rPr>
          <w:rFonts w:ascii="CorpoS" w:hAnsi="CorpoS"/>
          <w:bCs/>
          <w:sz w:val="24"/>
          <w:szCs w:val="24"/>
          <w:lang w:val="tr-TR"/>
        </w:rPr>
        <w:t xml:space="preserve"> ayrıca Köln ve Hamburg’da bulunan </w:t>
      </w:r>
      <w:r w:rsidR="00D272A3">
        <w:rPr>
          <w:rFonts w:ascii="CorpoS" w:hAnsi="CorpoS"/>
          <w:bCs/>
          <w:sz w:val="24"/>
          <w:szCs w:val="24"/>
          <w:lang w:val="tr-TR"/>
        </w:rPr>
        <w:t xml:space="preserve">toplam </w:t>
      </w:r>
      <w:r w:rsidRPr="008C7912">
        <w:rPr>
          <w:rFonts w:ascii="CorpoS" w:hAnsi="CorpoS"/>
          <w:bCs/>
          <w:sz w:val="24"/>
          <w:szCs w:val="24"/>
          <w:lang w:val="tr-TR"/>
        </w:rPr>
        <w:t xml:space="preserve">üç üretim tesisi arasında çevreci hidrojen için bir hidrojen dolum istasyonu ağı kurmayı planlıyor. Daimler Truck AG, 2025 yılında ilk ağır sınıf hidrojenli kamyonları müşterilere teslim etmeyi planlıyor. 2025 </w:t>
      </w:r>
      <w:r w:rsidR="0015425A">
        <w:rPr>
          <w:rFonts w:ascii="CorpoS" w:hAnsi="CorpoS"/>
          <w:bCs/>
          <w:sz w:val="24"/>
          <w:szCs w:val="24"/>
          <w:lang w:val="tr-TR"/>
        </w:rPr>
        <w:t xml:space="preserve">yılı </w:t>
      </w:r>
      <w:r w:rsidRPr="008C7912">
        <w:rPr>
          <w:rFonts w:ascii="CorpoS" w:hAnsi="CorpoS"/>
          <w:bCs/>
          <w:sz w:val="24"/>
          <w:szCs w:val="24"/>
          <w:lang w:val="tr-TR"/>
        </w:rPr>
        <w:t>gibi erken bir tarihte, koridorun toplam uzunluğunun 1.200 kilometre olması öngörülüyor.</w:t>
      </w:r>
      <w:bookmarkEnd w:id="0"/>
    </w:p>
    <w:sectPr w:rsidR="0083283A" w:rsidRPr="0083283A"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35DD" w14:textId="77777777" w:rsidR="00E007DC" w:rsidRDefault="00E007DC" w:rsidP="00764B8C">
      <w:pPr>
        <w:spacing w:after="0" w:line="240" w:lineRule="auto"/>
      </w:pPr>
      <w:r>
        <w:separator/>
      </w:r>
    </w:p>
  </w:endnote>
  <w:endnote w:type="continuationSeparator" w:id="0">
    <w:p w14:paraId="5814D3BC" w14:textId="77777777" w:rsidR="00E007DC" w:rsidRDefault="00E007DC"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Calibri"/>
    <w:charset w:val="A2"/>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charset w:val="A2"/>
    <w:family w:val="auto"/>
    <w:pitch w:val="variable"/>
    <w:sig w:usb0="A00001AF" w:usb1="100078FB" w:usb2="00000000" w:usb3="00000000" w:csb0="00000093" w:csb1="00000000"/>
  </w:font>
  <w:font w:name="Times">
    <w:panose1 w:val="02020603050405020304"/>
    <w:charset w:val="A2"/>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00"/>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B192" w14:textId="1C76BB91"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660054">
      <w:rPr>
        <w:rStyle w:val="SayfaNumaras"/>
      </w:rPr>
      <w:t>5</w:t>
    </w:r>
    <w:r w:rsidR="00531697" w:rsidRPr="00D949A7">
      <w:rPr>
        <w:rStyle w:val="SayfaNumaras"/>
      </w:rPr>
      <w:fldChar w:fldCharType="end"/>
    </w:r>
  </w:p>
  <w:p w14:paraId="1EBB9A04" w14:textId="77777777" w:rsidR="00866F5D" w:rsidRDefault="00866F5D" w:rsidP="00866F5D">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1E10514A" w14:textId="77777777" w:rsidR="00866F5D" w:rsidRPr="006D014F"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 xml:space="preserve">enz Türk A.Ş. &amp; Mercedes-Benz </w:t>
    </w:r>
    <w:proofErr w:type="spellStart"/>
    <w:r>
      <w:rPr>
        <w:rFonts w:ascii="CorpoSLig" w:hAnsi="CorpoSLig"/>
        <w:color w:val="5A6870"/>
        <w:position w:val="5"/>
        <w:sz w:val="18"/>
        <w:szCs w:val="15"/>
      </w:rPr>
      <w:t>Otomotiv</w:t>
    </w:r>
    <w:proofErr w:type="spellEnd"/>
    <w:r>
      <w:rPr>
        <w:rFonts w:ascii="CorpoSLig" w:hAnsi="CorpoSLig"/>
        <w:color w:val="5A6870"/>
        <w:position w:val="5"/>
        <w:sz w:val="18"/>
        <w:szCs w:val="15"/>
      </w:rPr>
      <w:t xml:space="preserve"> </w:t>
    </w:r>
    <w:proofErr w:type="spellStart"/>
    <w:r>
      <w:rPr>
        <w:rFonts w:ascii="CorpoSLig" w:hAnsi="CorpoSLig"/>
        <w:color w:val="5A6870"/>
        <w:position w:val="5"/>
        <w:sz w:val="18"/>
        <w:szCs w:val="15"/>
      </w:rPr>
      <w:t>Ticaret</w:t>
    </w:r>
    <w:proofErr w:type="spellEnd"/>
    <w:r>
      <w:rPr>
        <w:rFonts w:ascii="CorpoSLig" w:hAnsi="CorpoSLig"/>
        <w:color w:val="5A6870"/>
        <w:position w:val="5"/>
        <w:sz w:val="18"/>
        <w:szCs w:val="15"/>
      </w:rPr>
      <w:t xml:space="preserve"> ve </w:t>
    </w:r>
    <w:proofErr w:type="spellStart"/>
    <w:r>
      <w:rPr>
        <w:rFonts w:ascii="CorpoSLig" w:hAnsi="CorpoSLig"/>
        <w:color w:val="5A6870"/>
        <w:position w:val="5"/>
        <w:sz w:val="18"/>
        <w:szCs w:val="15"/>
      </w:rPr>
      <w:t>Hizmetler</w:t>
    </w:r>
    <w:proofErr w:type="spellEnd"/>
    <w:r>
      <w:rPr>
        <w:rFonts w:ascii="CorpoSLig" w:hAnsi="CorpoSLig"/>
        <w:color w:val="5A6870"/>
        <w:position w:val="5"/>
        <w:sz w:val="18"/>
        <w:szCs w:val="15"/>
      </w:rPr>
      <w:t xml:space="preserve"> A.Ş.</w:t>
    </w:r>
  </w:p>
  <w:p w14:paraId="730B4272" w14:textId="77777777" w:rsidR="00866F5D" w:rsidRDefault="00866F5D" w:rsidP="00866F5D">
    <w:pPr>
      <w:pStyle w:val="AltBilgi"/>
    </w:pPr>
    <w:r>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6F57125E" w14:textId="70567851"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BFB4" w14:textId="77777777" w:rsidR="00C47F94" w:rsidRDefault="00C47F94" w:rsidP="00DF463C">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63711D80" w14:textId="40EEF19A" w:rsidR="005054A6" w:rsidRPr="006D014F"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 &amp;</w:t>
    </w:r>
    <w:r w:rsidR="005054A6">
      <w:rPr>
        <w:rFonts w:ascii="CorpoSLig" w:hAnsi="CorpoSLig"/>
        <w:color w:val="5A6870"/>
        <w:position w:val="5"/>
        <w:sz w:val="18"/>
        <w:szCs w:val="15"/>
      </w:rPr>
      <w:t xml:space="preserve"> Mercedes-Benz </w:t>
    </w:r>
    <w:proofErr w:type="spellStart"/>
    <w:r w:rsidR="005054A6">
      <w:rPr>
        <w:rFonts w:ascii="CorpoSLig" w:hAnsi="CorpoSLig"/>
        <w:color w:val="5A6870"/>
        <w:position w:val="5"/>
        <w:sz w:val="18"/>
        <w:szCs w:val="15"/>
      </w:rPr>
      <w:t>Otomotiv</w:t>
    </w:r>
    <w:proofErr w:type="spellEnd"/>
    <w:r w:rsidR="005054A6">
      <w:rPr>
        <w:rFonts w:ascii="CorpoSLig" w:hAnsi="CorpoSLig"/>
        <w:color w:val="5A6870"/>
        <w:position w:val="5"/>
        <w:sz w:val="18"/>
        <w:szCs w:val="15"/>
      </w:rPr>
      <w:t xml:space="preserve"> </w:t>
    </w:r>
    <w:proofErr w:type="spellStart"/>
    <w:r w:rsidR="005054A6">
      <w:rPr>
        <w:rFonts w:ascii="CorpoSLig" w:hAnsi="CorpoSLig"/>
        <w:color w:val="5A6870"/>
        <w:position w:val="5"/>
        <w:sz w:val="18"/>
        <w:szCs w:val="15"/>
      </w:rPr>
      <w:t>Ticaret</w:t>
    </w:r>
    <w:proofErr w:type="spellEnd"/>
    <w:r w:rsidR="005054A6">
      <w:rPr>
        <w:rFonts w:ascii="CorpoSLig" w:hAnsi="CorpoSLig"/>
        <w:color w:val="5A6870"/>
        <w:position w:val="5"/>
        <w:sz w:val="18"/>
        <w:szCs w:val="15"/>
      </w:rPr>
      <w:t xml:space="preserve"> ve </w:t>
    </w:r>
    <w:proofErr w:type="spellStart"/>
    <w:r w:rsidR="005054A6">
      <w:rPr>
        <w:rFonts w:ascii="CorpoSLig" w:hAnsi="CorpoSLig"/>
        <w:color w:val="5A6870"/>
        <w:position w:val="5"/>
        <w:sz w:val="18"/>
        <w:szCs w:val="15"/>
      </w:rPr>
      <w:t>Hizmetler</w:t>
    </w:r>
    <w:proofErr w:type="spellEnd"/>
    <w:r w:rsidR="005054A6">
      <w:rPr>
        <w:rFonts w:ascii="CorpoSLig" w:hAnsi="CorpoSLig"/>
        <w:color w:val="5A6870"/>
        <w:position w:val="5"/>
        <w:sz w:val="18"/>
        <w:szCs w:val="15"/>
      </w:rPr>
      <w:t xml:space="preserve"> A.Ş.</w:t>
    </w:r>
  </w:p>
  <w:p w14:paraId="0585B1C9"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en-US"/>
      </w:rPr>
      <mc:AlternateContent>
        <mc:Choice Requires="wps">
          <w:drawing>
            <wp:anchor distT="0" distB="0" distL="114300" distR="114300" simplePos="0" relativeHeight="251699200" behindDoc="0" locked="0" layoutInCell="1" allowOverlap="1" wp14:anchorId="32F3913A" wp14:editId="4517225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8ADF5"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238CDC90" wp14:editId="6DF6574D">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4FFAD"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9410" w14:textId="77777777" w:rsidR="00E007DC" w:rsidRDefault="00E007DC" w:rsidP="00764B8C">
      <w:pPr>
        <w:spacing w:after="0" w:line="240" w:lineRule="auto"/>
      </w:pPr>
      <w:r>
        <w:separator/>
      </w:r>
    </w:p>
  </w:footnote>
  <w:footnote w:type="continuationSeparator" w:id="0">
    <w:p w14:paraId="2F432678" w14:textId="77777777" w:rsidR="00E007DC" w:rsidRDefault="00E007DC"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C261" w14:textId="77777777" w:rsidR="006C14AB" w:rsidRDefault="00323413" w:rsidP="005C43E5">
    <w:pPr>
      <w:pStyle w:val="stBilgi"/>
    </w:pPr>
    <w:r>
      <w:rPr>
        <w:noProof/>
        <w:lang w:val="en-US"/>
      </w:rPr>
      <w:drawing>
        <wp:anchor distT="0" distB="0" distL="114300" distR="114300" simplePos="0" relativeHeight="251840512" behindDoc="0" locked="0" layoutInCell="1" allowOverlap="1" wp14:anchorId="3E1DB23F" wp14:editId="144BFE52">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426844B0" wp14:editId="351FF6EB">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1F077"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26506D30" wp14:editId="76799FC7">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C198F"/>
    <w:multiLevelType w:val="hybridMultilevel"/>
    <w:tmpl w:val="72580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4F6E55"/>
    <w:multiLevelType w:val="hybridMultilevel"/>
    <w:tmpl w:val="2702C1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9"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B63619"/>
    <w:multiLevelType w:val="hybridMultilevel"/>
    <w:tmpl w:val="28F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6017F"/>
    <w:multiLevelType w:val="hybridMultilevel"/>
    <w:tmpl w:val="58841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134C0D"/>
    <w:multiLevelType w:val="hybridMultilevel"/>
    <w:tmpl w:val="6840E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
  </w:num>
  <w:num w:numId="5">
    <w:abstractNumId w:val="4"/>
  </w:num>
  <w:num w:numId="6">
    <w:abstractNumId w:val="5"/>
  </w:num>
  <w:num w:numId="7">
    <w:abstractNumId w:val="8"/>
  </w:num>
  <w:num w:numId="8">
    <w:abstractNumId w:val="7"/>
  </w:num>
  <w:num w:numId="9">
    <w:abstractNumId w:val="0"/>
  </w:num>
  <w:num w:numId="10">
    <w:abstractNumId w:val="12"/>
  </w:num>
  <w:num w:numId="11">
    <w:abstractNumId w:val="10"/>
  </w:num>
  <w:num w:numId="12">
    <w:abstractNumId w:val="14"/>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0BB8"/>
    <w:rsid w:val="00011F4F"/>
    <w:rsid w:val="0001654A"/>
    <w:rsid w:val="0002016F"/>
    <w:rsid w:val="0003022E"/>
    <w:rsid w:val="00033CCA"/>
    <w:rsid w:val="00045A88"/>
    <w:rsid w:val="000467E7"/>
    <w:rsid w:val="00046C17"/>
    <w:rsid w:val="00061649"/>
    <w:rsid w:val="00066F6B"/>
    <w:rsid w:val="000751AE"/>
    <w:rsid w:val="000875EF"/>
    <w:rsid w:val="00087EDA"/>
    <w:rsid w:val="0009169A"/>
    <w:rsid w:val="0009458E"/>
    <w:rsid w:val="000A1322"/>
    <w:rsid w:val="000A1BA4"/>
    <w:rsid w:val="000A4DA7"/>
    <w:rsid w:val="000B08E8"/>
    <w:rsid w:val="000B101B"/>
    <w:rsid w:val="000B514D"/>
    <w:rsid w:val="000B7520"/>
    <w:rsid w:val="000C4D4B"/>
    <w:rsid w:val="000C61CD"/>
    <w:rsid w:val="000C6A17"/>
    <w:rsid w:val="000C6D81"/>
    <w:rsid w:val="000D131D"/>
    <w:rsid w:val="000E32D3"/>
    <w:rsid w:val="000E481C"/>
    <w:rsid w:val="00102984"/>
    <w:rsid w:val="00113BAB"/>
    <w:rsid w:val="001166BE"/>
    <w:rsid w:val="001174BC"/>
    <w:rsid w:val="0012109B"/>
    <w:rsid w:val="001245A0"/>
    <w:rsid w:val="001247DC"/>
    <w:rsid w:val="00130B03"/>
    <w:rsid w:val="00150F7D"/>
    <w:rsid w:val="0015425A"/>
    <w:rsid w:val="00156D0D"/>
    <w:rsid w:val="001573B2"/>
    <w:rsid w:val="00157BCE"/>
    <w:rsid w:val="00163ECA"/>
    <w:rsid w:val="0016635A"/>
    <w:rsid w:val="00171D7F"/>
    <w:rsid w:val="0017699C"/>
    <w:rsid w:val="00176FF1"/>
    <w:rsid w:val="00182ADC"/>
    <w:rsid w:val="001850C2"/>
    <w:rsid w:val="00185B2E"/>
    <w:rsid w:val="00187222"/>
    <w:rsid w:val="00191B43"/>
    <w:rsid w:val="001A47D4"/>
    <w:rsid w:val="001A4B1E"/>
    <w:rsid w:val="001A59E4"/>
    <w:rsid w:val="001B0C89"/>
    <w:rsid w:val="001B6DEC"/>
    <w:rsid w:val="001C39E9"/>
    <w:rsid w:val="001E044D"/>
    <w:rsid w:val="00200FBB"/>
    <w:rsid w:val="002068F7"/>
    <w:rsid w:val="00207278"/>
    <w:rsid w:val="00217150"/>
    <w:rsid w:val="00221213"/>
    <w:rsid w:val="00221828"/>
    <w:rsid w:val="002252A4"/>
    <w:rsid w:val="0023345A"/>
    <w:rsid w:val="002346DE"/>
    <w:rsid w:val="002348CF"/>
    <w:rsid w:val="00234F12"/>
    <w:rsid w:val="00235021"/>
    <w:rsid w:val="002364CE"/>
    <w:rsid w:val="002423E9"/>
    <w:rsid w:val="00245F6F"/>
    <w:rsid w:val="00246564"/>
    <w:rsid w:val="00250E09"/>
    <w:rsid w:val="00253F25"/>
    <w:rsid w:val="00260D65"/>
    <w:rsid w:val="002630C1"/>
    <w:rsid w:val="00273DB9"/>
    <w:rsid w:val="00277339"/>
    <w:rsid w:val="00277D35"/>
    <w:rsid w:val="002802D6"/>
    <w:rsid w:val="00280C66"/>
    <w:rsid w:val="00282308"/>
    <w:rsid w:val="00283887"/>
    <w:rsid w:val="002864E2"/>
    <w:rsid w:val="00287DD8"/>
    <w:rsid w:val="0029191E"/>
    <w:rsid w:val="00293305"/>
    <w:rsid w:val="002953D6"/>
    <w:rsid w:val="0029756E"/>
    <w:rsid w:val="002A1E33"/>
    <w:rsid w:val="002A24DB"/>
    <w:rsid w:val="002A6C40"/>
    <w:rsid w:val="002B113E"/>
    <w:rsid w:val="002B75D4"/>
    <w:rsid w:val="002D3797"/>
    <w:rsid w:val="002D3D23"/>
    <w:rsid w:val="002E15D4"/>
    <w:rsid w:val="002E3045"/>
    <w:rsid w:val="002E3EC6"/>
    <w:rsid w:val="002F3AD9"/>
    <w:rsid w:val="002F3BFA"/>
    <w:rsid w:val="00307E41"/>
    <w:rsid w:val="003217F0"/>
    <w:rsid w:val="00323413"/>
    <w:rsid w:val="00324EE1"/>
    <w:rsid w:val="00325446"/>
    <w:rsid w:val="00331EB3"/>
    <w:rsid w:val="0033505D"/>
    <w:rsid w:val="00342B3A"/>
    <w:rsid w:val="003434B9"/>
    <w:rsid w:val="00347260"/>
    <w:rsid w:val="0035306F"/>
    <w:rsid w:val="0036100A"/>
    <w:rsid w:val="00362EE6"/>
    <w:rsid w:val="00364681"/>
    <w:rsid w:val="00365990"/>
    <w:rsid w:val="0036734D"/>
    <w:rsid w:val="003753CD"/>
    <w:rsid w:val="00390C26"/>
    <w:rsid w:val="00393605"/>
    <w:rsid w:val="003A01FF"/>
    <w:rsid w:val="003A045A"/>
    <w:rsid w:val="003A0B70"/>
    <w:rsid w:val="003A129E"/>
    <w:rsid w:val="003B3212"/>
    <w:rsid w:val="003B4BF1"/>
    <w:rsid w:val="003B5A16"/>
    <w:rsid w:val="003C120A"/>
    <w:rsid w:val="003C308A"/>
    <w:rsid w:val="003C31E9"/>
    <w:rsid w:val="003C3615"/>
    <w:rsid w:val="003D1AC2"/>
    <w:rsid w:val="003E2AA5"/>
    <w:rsid w:val="003E3588"/>
    <w:rsid w:val="003E5DB1"/>
    <w:rsid w:val="003F16A9"/>
    <w:rsid w:val="003F33E4"/>
    <w:rsid w:val="003F37A4"/>
    <w:rsid w:val="003F4057"/>
    <w:rsid w:val="0040011D"/>
    <w:rsid w:val="00403EA8"/>
    <w:rsid w:val="00406312"/>
    <w:rsid w:val="0041449A"/>
    <w:rsid w:val="004152A4"/>
    <w:rsid w:val="00415423"/>
    <w:rsid w:val="00417BD2"/>
    <w:rsid w:val="0042069C"/>
    <w:rsid w:val="0042781F"/>
    <w:rsid w:val="004361F4"/>
    <w:rsid w:val="00455680"/>
    <w:rsid w:val="004625B9"/>
    <w:rsid w:val="004643C5"/>
    <w:rsid w:val="00481D83"/>
    <w:rsid w:val="00495B31"/>
    <w:rsid w:val="00496814"/>
    <w:rsid w:val="004B28ED"/>
    <w:rsid w:val="004B406F"/>
    <w:rsid w:val="004B593D"/>
    <w:rsid w:val="004C52F9"/>
    <w:rsid w:val="004D53BC"/>
    <w:rsid w:val="004D6495"/>
    <w:rsid w:val="004F0D18"/>
    <w:rsid w:val="005054A6"/>
    <w:rsid w:val="005108CE"/>
    <w:rsid w:val="00520355"/>
    <w:rsid w:val="00525B17"/>
    <w:rsid w:val="00531697"/>
    <w:rsid w:val="00534D42"/>
    <w:rsid w:val="00535ACF"/>
    <w:rsid w:val="005375C0"/>
    <w:rsid w:val="005422FD"/>
    <w:rsid w:val="0055578C"/>
    <w:rsid w:val="0056480B"/>
    <w:rsid w:val="005812CD"/>
    <w:rsid w:val="005815D3"/>
    <w:rsid w:val="00583465"/>
    <w:rsid w:val="0058689E"/>
    <w:rsid w:val="0059134F"/>
    <w:rsid w:val="0059296E"/>
    <w:rsid w:val="00592DEA"/>
    <w:rsid w:val="0059386C"/>
    <w:rsid w:val="00596663"/>
    <w:rsid w:val="005A52CD"/>
    <w:rsid w:val="005B3448"/>
    <w:rsid w:val="005C01BD"/>
    <w:rsid w:val="005C1280"/>
    <w:rsid w:val="005C18BF"/>
    <w:rsid w:val="005C43E5"/>
    <w:rsid w:val="005D48A4"/>
    <w:rsid w:val="005E0528"/>
    <w:rsid w:val="005E0D33"/>
    <w:rsid w:val="005E3322"/>
    <w:rsid w:val="005E4752"/>
    <w:rsid w:val="005E4C6A"/>
    <w:rsid w:val="005E6F15"/>
    <w:rsid w:val="005E759A"/>
    <w:rsid w:val="005F29BC"/>
    <w:rsid w:val="005F6D0C"/>
    <w:rsid w:val="00602DB3"/>
    <w:rsid w:val="00613E14"/>
    <w:rsid w:val="006365DC"/>
    <w:rsid w:val="006377AF"/>
    <w:rsid w:val="0064209A"/>
    <w:rsid w:val="00645A3E"/>
    <w:rsid w:val="0064602D"/>
    <w:rsid w:val="0064690F"/>
    <w:rsid w:val="00650675"/>
    <w:rsid w:val="0065737B"/>
    <w:rsid w:val="00657776"/>
    <w:rsid w:val="00660054"/>
    <w:rsid w:val="0066070D"/>
    <w:rsid w:val="00662DCA"/>
    <w:rsid w:val="006672F2"/>
    <w:rsid w:val="006921D3"/>
    <w:rsid w:val="00694ADB"/>
    <w:rsid w:val="006A34A6"/>
    <w:rsid w:val="006A454F"/>
    <w:rsid w:val="006A4628"/>
    <w:rsid w:val="006A6374"/>
    <w:rsid w:val="006A649E"/>
    <w:rsid w:val="006B617A"/>
    <w:rsid w:val="006C14AB"/>
    <w:rsid w:val="006C2FC6"/>
    <w:rsid w:val="006C3353"/>
    <w:rsid w:val="006C7757"/>
    <w:rsid w:val="006D1D22"/>
    <w:rsid w:val="006D427A"/>
    <w:rsid w:val="006D555E"/>
    <w:rsid w:val="006D65C4"/>
    <w:rsid w:val="006E14BB"/>
    <w:rsid w:val="006E4B99"/>
    <w:rsid w:val="006F08F4"/>
    <w:rsid w:val="006F0BA5"/>
    <w:rsid w:val="006F346A"/>
    <w:rsid w:val="006F4555"/>
    <w:rsid w:val="006F4F8D"/>
    <w:rsid w:val="006F7F67"/>
    <w:rsid w:val="00705E7A"/>
    <w:rsid w:val="00717CBA"/>
    <w:rsid w:val="00731B08"/>
    <w:rsid w:val="00735384"/>
    <w:rsid w:val="00740491"/>
    <w:rsid w:val="00742345"/>
    <w:rsid w:val="00751366"/>
    <w:rsid w:val="0075319A"/>
    <w:rsid w:val="00753AA5"/>
    <w:rsid w:val="007552F8"/>
    <w:rsid w:val="00760087"/>
    <w:rsid w:val="00764B8C"/>
    <w:rsid w:val="0076574D"/>
    <w:rsid w:val="00767B0E"/>
    <w:rsid w:val="00775240"/>
    <w:rsid w:val="0079149B"/>
    <w:rsid w:val="00793BA4"/>
    <w:rsid w:val="00794E3B"/>
    <w:rsid w:val="00796115"/>
    <w:rsid w:val="007A399D"/>
    <w:rsid w:val="007B1C31"/>
    <w:rsid w:val="007C29E7"/>
    <w:rsid w:val="007C42AE"/>
    <w:rsid w:val="007D284F"/>
    <w:rsid w:val="007E3285"/>
    <w:rsid w:val="007E639B"/>
    <w:rsid w:val="007E6767"/>
    <w:rsid w:val="007F08D9"/>
    <w:rsid w:val="007F4C82"/>
    <w:rsid w:val="007F63C8"/>
    <w:rsid w:val="00800928"/>
    <w:rsid w:val="00803B73"/>
    <w:rsid w:val="008130F3"/>
    <w:rsid w:val="00821BBD"/>
    <w:rsid w:val="00824747"/>
    <w:rsid w:val="00831A0F"/>
    <w:rsid w:val="0083283A"/>
    <w:rsid w:val="00836B4F"/>
    <w:rsid w:val="00842C8A"/>
    <w:rsid w:val="008436BE"/>
    <w:rsid w:val="008516D1"/>
    <w:rsid w:val="00853DF2"/>
    <w:rsid w:val="008568FD"/>
    <w:rsid w:val="00863921"/>
    <w:rsid w:val="00866F5D"/>
    <w:rsid w:val="00876A52"/>
    <w:rsid w:val="00880145"/>
    <w:rsid w:val="0088118A"/>
    <w:rsid w:val="0088283E"/>
    <w:rsid w:val="00887D64"/>
    <w:rsid w:val="00890F30"/>
    <w:rsid w:val="00895DA1"/>
    <w:rsid w:val="008A0A44"/>
    <w:rsid w:val="008A4BAA"/>
    <w:rsid w:val="008A4E03"/>
    <w:rsid w:val="008A7B99"/>
    <w:rsid w:val="008B2FE1"/>
    <w:rsid w:val="008C138F"/>
    <w:rsid w:val="008C1A19"/>
    <w:rsid w:val="008C4FFF"/>
    <w:rsid w:val="008C51B4"/>
    <w:rsid w:val="008C7912"/>
    <w:rsid w:val="008D3220"/>
    <w:rsid w:val="008E4BB8"/>
    <w:rsid w:val="008E6E32"/>
    <w:rsid w:val="008F2974"/>
    <w:rsid w:val="008F5281"/>
    <w:rsid w:val="008F66CB"/>
    <w:rsid w:val="008F7198"/>
    <w:rsid w:val="00902E8F"/>
    <w:rsid w:val="00912FC9"/>
    <w:rsid w:val="009209A2"/>
    <w:rsid w:val="009379FF"/>
    <w:rsid w:val="009437AE"/>
    <w:rsid w:val="00943C98"/>
    <w:rsid w:val="009443A9"/>
    <w:rsid w:val="00953742"/>
    <w:rsid w:val="00955A91"/>
    <w:rsid w:val="00957883"/>
    <w:rsid w:val="00957FDE"/>
    <w:rsid w:val="009613F9"/>
    <w:rsid w:val="00961AA0"/>
    <w:rsid w:val="00964409"/>
    <w:rsid w:val="00965C39"/>
    <w:rsid w:val="00971B98"/>
    <w:rsid w:val="00972E25"/>
    <w:rsid w:val="009749D3"/>
    <w:rsid w:val="009942AF"/>
    <w:rsid w:val="00994687"/>
    <w:rsid w:val="009962B4"/>
    <w:rsid w:val="009A1A64"/>
    <w:rsid w:val="009A6259"/>
    <w:rsid w:val="009A6E14"/>
    <w:rsid w:val="009A766B"/>
    <w:rsid w:val="009B15AC"/>
    <w:rsid w:val="009B5245"/>
    <w:rsid w:val="009B581A"/>
    <w:rsid w:val="009B5CA4"/>
    <w:rsid w:val="009C6072"/>
    <w:rsid w:val="009D2BD7"/>
    <w:rsid w:val="009D33E6"/>
    <w:rsid w:val="009E2BC8"/>
    <w:rsid w:val="009E48AA"/>
    <w:rsid w:val="009F1257"/>
    <w:rsid w:val="009F6801"/>
    <w:rsid w:val="00A008F2"/>
    <w:rsid w:val="00A05124"/>
    <w:rsid w:val="00A13649"/>
    <w:rsid w:val="00A1406C"/>
    <w:rsid w:val="00A17802"/>
    <w:rsid w:val="00A25D92"/>
    <w:rsid w:val="00A27391"/>
    <w:rsid w:val="00A31E56"/>
    <w:rsid w:val="00A35E6A"/>
    <w:rsid w:val="00A37325"/>
    <w:rsid w:val="00A40210"/>
    <w:rsid w:val="00A40D7B"/>
    <w:rsid w:val="00A43B38"/>
    <w:rsid w:val="00A46E60"/>
    <w:rsid w:val="00A51FC2"/>
    <w:rsid w:val="00A527C4"/>
    <w:rsid w:val="00A528E7"/>
    <w:rsid w:val="00A54FFE"/>
    <w:rsid w:val="00A5566F"/>
    <w:rsid w:val="00A56FDA"/>
    <w:rsid w:val="00A63313"/>
    <w:rsid w:val="00A6715B"/>
    <w:rsid w:val="00A7203C"/>
    <w:rsid w:val="00A856A5"/>
    <w:rsid w:val="00A8590F"/>
    <w:rsid w:val="00A86033"/>
    <w:rsid w:val="00A904DC"/>
    <w:rsid w:val="00A962DF"/>
    <w:rsid w:val="00AA1BE8"/>
    <w:rsid w:val="00AB4133"/>
    <w:rsid w:val="00AC039A"/>
    <w:rsid w:val="00AC36F2"/>
    <w:rsid w:val="00AD57E0"/>
    <w:rsid w:val="00AE0E2B"/>
    <w:rsid w:val="00AE4A19"/>
    <w:rsid w:val="00AE7047"/>
    <w:rsid w:val="00AF0317"/>
    <w:rsid w:val="00AF13F7"/>
    <w:rsid w:val="00AF7012"/>
    <w:rsid w:val="00B00F20"/>
    <w:rsid w:val="00B04FB4"/>
    <w:rsid w:val="00B05176"/>
    <w:rsid w:val="00B056E6"/>
    <w:rsid w:val="00B05C62"/>
    <w:rsid w:val="00B05F07"/>
    <w:rsid w:val="00B10DB3"/>
    <w:rsid w:val="00B11BF0"/>
    <w:rsid w:val="00B11F3D"/>
    <w:rsid w:val="00B14B30"/>
    <w:rsid w:val="00B151D5"/>
    <w:rsid w:val="00B20140"/>
    <w:rsid w:val="00B22811"/>
    <w:rsid w:val="00B2554F"/>
    <w:rsid w:val="00B264E5"/>
    <w:rsid w:val="00B26C65"/>
    <w:rsid w:val="00B302A3"/>
    <w:rsid w:val="00B31299"/>
    <w:rsid w:val="00B35449"/>
    <w:rsid w:val="00B40F3B"/>
    <w:rsid w:val="00B421B7"/>
    <w:rsid w:val="00B42491"/>
    <w:rsid w:val="00B63D9E"/>
    <w:rsid w:val="00B66303"/>
    <w:rsid w:val="00B70369"/>
    <w:rsid w:val="00B72F06"/>
    <w:rsid w:val="00B76698"/>
    <w:rsid w:val="00B76BAC"/>
    <w:rsid w:val="00B8227B"/>
    <w:rsid w:val="00B825E3"/>
    <w:rsid w:val="00B910F8"/>
    <w:rsid w:val="00B92246"/>
    <w:rsid w:val="00BA0139"/>
    <w:rsid w:val="00BA058B"/>
    <w:rsid w:val="00BA100D"/>
    <w:rsid w:val="00BB375C"/>
    <w:rsid w:val="00BB58F7"/>
    <w:rsid w:val="00BB66AE"/>
    <w:rsid w:val="00BC1C5D"/>
    <w:rsid w:val="00BC3DA8"/>
    <w:rsid w:val="00BC4438"/>
    <w:rsid w:val="00BD46EA"/>
    <w:rsid w:val="00BD6C06"/>
    <w:rsid w:val="00BD6EC9"/>
    <w:rsid w:val="00BD73E1"/>
    <w:rsid w:val="00BF1126"/>
    <w:rsid w:val="00BF3EAC"/>
    <w:rsid w:val="00C00C07"/>
    <w:rsid w:val="00C01CFB"/>
    <w:rsid w:val="00C0478C"/>
    <w:rsid w:val="00C11925"/>
    <w:rsid w:val="00C16186"/>
    <w:rsid w:val="00C22B2B"/>
    <w:rsid w:val="00C22FB2"/>
    <w:rsid w:val="00C23FA9"/>
    <w:rsid w:val="00C2705B"/>
    <w:rsid w:val="00C303A7"/>
    <w:rsid w:val="00C32469"/>
    <w:rsid w:val="00C32903"/>
    <w:rsid w:val="00C32C41"/>
    <w:rsid w:val="00C331CF"/>
    <w:rsid w:val="00C376AE"/>
    <w:rsid w:val="00C43882"/>
    <w:rsid w:val="00C47F94"/>
    <w:rsid w:val="00C51AAC"/>
    <w:rsid w:val="00C5528D"/>
    <w:rsid w:val="00C64AA4"/>
    <w:rsid w:val="00C72C32"/>
    <w:rsid w:val="00C75004"/>
    <w:rsid w:val="00C76248"/>
    <w:rsid w:val="00C9072A"/>
    <w:rsid w:val="00CA4621"/>
    <w:rsid w:val="00CB3405"/>
    <w:rsid w:val="00CB6CE0"/>
    <w:rsid w:val="00CC317C"/>
    <w:rsid w:val="00CC33F5"/>
    <w:rsid w:val="00CC3CBB"/>
    <w:rsid w:val="00CC42F8"/>
    <w:rsid w:val="00CC4D59"/>
    <w:rsid w:val="00CC733F"/>
    <w:rsid w:val="00CD4FDE"/>
    <w:rsid w:val="00CE0CAE"/>
    <w:rsid w:val="00CF2F83"/>
    <w:rsid w:val="00D063CB"/>
    <w:rsid w:val="00D16841"/>
    <w:rsid w:val="00D272A3"/>
    <w:rsid w:val="00D41239"/>
    <w:rsid w:val="00D42EB6"/>
    <w:rsid w:val="00D56638"/>
    <w:rsid w:val="00D56753"/>
    <w:rsid w:val="00D76FAA"/>
    <w:rsid w:val="00D84C7F"/>
    <w:rsid w:val="00D949E4"/>
    <w:rsid w:val="00D95710"/>
    <w:rsid w:val="00D96E69"/>
    <w:rsid w:val="00DA26F8"/>
    <w:rsid w:val="00DA4F9E"/>
    <w:rsid w:val="00DC16D7"/>
    <w:rsid w:val="00DC1D97"/>
    <w:rsid w:val="00DC4D82"/>
    <w:rsid w:val="00DC4FBC"/>
    <w:rsid w:val="00DC640C"/>
    <w:rsid w:val="00DD0B7E"/>
    <w:rsid w:val="00DD30CF"/>
    <w:rsid w:val="00DD4AC5"/>
    <w:rsid w:val="00DE3C3F"/>
    <w:rsid w:val="00DF37B0"/>
    <w:rsid w:val="00DF463C"/>
    <w:rsid w:val="00DF5BBF"/>
    <w:rsid w:val="00E007DC"/>
    <w:rsid w:val="00E03612"/>
    <w:rsid w:val="00E04E7F"/>
    <w:rsid w:val="00E06798"/>
    <w:rsid w:val="00E13182"/>
    <w:rsid w:val="00E166AE"/>
    <w:rsid w:val="00E16A9C"/>
    <w:rsid w:val="00E222F5"/>
    <w:rsid w:val="00E23FFE"/>
    <w:rsid w:val="00E25DD1"/>
    <w:rsid w:val="00E27ECC"/>
    <w:rsid w:val="00E30DE0"/>
    <w:rsid w:val="00E44DB7"/>
    <w:rsid w:val="00E52D7F"/>
    <w:rsid w:val="00E60B94"/>
    <w:rsid w:val="00E61451"/>
    <w:rsid w:val="00E6295F"/>
    <w:rsid w:val="00E65B6B"/>
    <w:rsid w:val="00E81ABD"/>
    <w:rsid w:val="00E81CA7"/>
    <w:rsid w:val="00E85430"/>
    <w:rsid w:val="00E977AC"/>
    <w:rsid w:val="00E97A10"/>
    <w:rsid w:val="00EA28DE"/>
    <w:rsid w:val="00EA3635"/>
    <w:rsid w:val="00EA3E55"/>
    <w:rsid w:val="00EA63E8"/>
    <w:rsid w:val="00EA6922"/>
    <w:rsid w:val="00EB0024"/>
    <w:rsid w:val="00EB371B"/>
    <w:rsid w:val="00EB5859"/>
    <w:rsid w:val="00EB67FE"/>
    <w:rsid w:val="00EC1864"/>
    <w:rsid w:val="00ED0A81"/>
    <w:rsid w:val="00ED15FC"/>
    <w:rsid w:val="00ED2BE0"/>
    <w:rsid w:val="00EE3FB8"/>
    <w:rsid w:val="00EE4940"/>
    <w:rsid w:val="00EE5A7B"/>
    <w:rsid w:val="00EE666B"/>
    <w:rsid w:val="00F03A41"/>
    <w:rsid w:val="00F130E8"/>
    <w:rsid w:val="00F1354D"/>
    <w:rsid w:val="00F22843"/>
    <w:rsid w:val="00F25A9B"/>
    <w:rsid w:val="00F306F6"/>
    <w:rsid w:val="00F314EC"/>
    <w:rsid w:val="00F3494F"/>
    <w:rsid w:val="00F40D8E"/>
    <w:rsid w:val="00F42321"/>
    <w:rsid w:val="00F437E4"/>
    <w:rsid w:val="00F43BFF"/>
    <w:rsid w:val="00F4686C"/>
    <w:rsid w:val="00F54B38"/>
    <w:rsid w:val="00F60CCD"/>
    <w:rsid w:val="00F64C5B"/>
    <w:rsid w:val="00F72105"/>
    <w:rsid w:val="00F73001"/>
    <w:rsid w:val="00F75FCB"/>
    <w:rsid w:val="00F77361"/>
    <w:rsid w:val="00F82176"/>
    <w:rsid w:val="00F860BA"/>
    <w:rsid w:val="00F86EF9"/>
    <w:rsid w:val="00F92F05"/>
    <w:rsid w:val="00F97EB6"/>
    <w:rsid w:val="00FA1435"/>
    <w:rsid w:val="00FB4548"/>
    <w:rsid w:val="00FC34AA"/>
    <w:rsid w:val="00FC44CA"/>
    <w:rsid w:val="00FC79A3"/>
    <w:rsid w:val="00FD16BA"/>
    <w:rsid w:val="00FD5450"/>
    <w:rsid w:val="00FD586B"/>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8A7"/>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qFormat/>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8447">
      <w:bodyDiv w:val="1"/>
      <w:marLeft w:val="0"/>
      <w:marRight w:val="0"/>
      <w:marTop w:val="0"/>
      <w:marBottom w:val="0"/>
      <w:divBdr>
        <w:top w:val="none" w:sz="0" w:space="0" w:color="auto"/>
        <w:left w:val="none" w:sz="0" w:space="0" w:color="auto"/>
        <w:bottom w:val="none" w:sz="0" w:space="0" w:color="auto"/>
        <w:right w:val="none" w:sz="0" w:space="0" w:color="auto"/>
      </w:divBdr>
    </w:div>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06397116">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391084448">
      <w:bodyDiv w:val="1"/>
      <w:marLeft w:val="0"/>
      <w:marRight w:val="0"/>
      <w:marTop w:val="0"/>
      <w:marBottom w:val="0"/>
      <w:divBdr>
        <w:top w:val="none" w:sz="0" w:space="0" w:color="auto"/>
        <w:left w:val="none" w:sz="0" w:space="0" w:color="auto"/>
        <w:bottom w:val="none" w:sz="0" w:space="0" w:color="auto"/>
        <w:right w:val="none" w:sz="0" w:space="0" w:color="auto"/>
      </w:divBdr>
    </w:div>
    <w:div w:id="401369708">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428358703">
      <w:bodyDiv w:val="1"/>
      <w:marLeft w:val="0"/>
      <w:marRight w:val="0"/>
      <w:marTop w:val="0"/>
      <w:marBottom w:val="0"/>
      <w:divBdr>
        <w:top w:val="none" w:sz="0" w:space="0" w:color="auto"/>
        <w:left w:val="none" w:sz="0" w:space="0" w:color="auto"/>
        <w:bottom w:val="none" w:sz="0" w:space="0" w:color="auto"/>
        <w:right w:val="none" w:sz="0" w:space="0" w:color="auto"/>
      </w:divBdr>
    </w:div>
    <w:div w:id="730689200">
      <w:bodyDiv w:val="1"/>
      <w:marLeft w:val="0"/>
      <w:marRight w:val="0"/>
      <w:marTop w:val="0"/>
      <w:marBottom w:val="0"/>
      <w:divBdr>
        <w:top w:val="none" w:sz="0" w:space="0" w:color="auto"/>
        <w:left w:val="none" w:sz="0" w:space="0" w:color="auto"/>
        <w:bottom w:val="none" w:sz="0" w:space="0" w:color="auto"/>
        <w:right w:val="none" w:sz="0" w:space="0" w:color="auto"/>
      </w:divBdr>
    </w:div>
    <w:div w:id="811215041">
      <w:bodyDiv w:val="1"/>
      <w:marLeft w:val="0"/>
      <w:marRight w:val="0"/>
      <w:marTop w:val="0"/>
      <w:marBottom w:val="0"/>
      <w:divBdr>
        <w:top w:val="none" w:sz="0" w:space="0" w:color="auto"/>
        <w:left w:val="none" w:sz="0" w:space="0" w:color="auto"/>
        <w:bottom w:val="none" w:sz="0" w:space="0" w:color="auto"/>
        <w:right w:val="none" w:sz="0" w:space="0" w:color="auto"/>
      </w:divBdr>
    </w:div>
    <w:div w:id="812482131">
      <w:bodyDiv w:val="1"/>
      <w:marLeft w:val="0"/>
      <w:marRight w:val="0"/>
      <w:marTop w:val="0"/>
      <w:marBottom w:val="0"/>
      <w:divBdr>
        <w:top w:val="none" w:sz="0" w:space="0" w:color="auto"/>
        <w:left w:val="none" w:sz="0" w:space="0" w:color="auto"/>
        <w:bottom w:val="none" w:sz="0" w:space="0" w:color="auto"/>
        <w:right w:val="none" w:sz="0" w:space="0" w:color="auto"/>
      </w:divBdr>
    </w:div>
    <w:div w:id="893739908">
      <w:bodyDiv w:val="1"/>
      <w:marLeft w:val="0"/>
      <w:marRight w:val="0"/>
      <w:marTop w:val="0"/>
      <w:marBottom w:val="0"/>
      <w:divBdr>
        <w:top w:val="none" w:sz="0" w:space="0" w:color="auto"/>
        <w:left w:val="none" w:sz="0" w:space="0" w:color="auto"/>
        <w:bottom w:val="none" w:sz="0" w:space="0" w:color="auto"/>
        <w:right w:val="none" w:sz="0" w:space="0" w:color="auto"/>
      </w:divBdr>
    </w:div>
    <w:div w:id="1037001877">
      <w:bodyDiv w:val="1"/>
      <w:marLeft w:val="0"/>
      <w:marRight w:val="0"/>
      <w:marTop w:val="0"/>
      <w:marBottom w:val="0"/>
      <w:divBdr>
        <w:top w:val="none" w:sz="0" w:space="0" w:color="auto"/>
        <w:left w:val="none" w:sz="0" w:space="0" w:color="auto"/>
        <w:bottom w:val="none" w:sz="0" w:space="0" w:color="auto"/>
        <w:right w:val="none" w:sz="0" w:space="0" w:color="auto"/>
      </w:divBdr>
    </w:div>
    <w:div w:id="1042176169">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226453653">
      <w:bodyDiv w:val="1"/>
      <w:marLeft w:val="0"/>
      <w:marRight w:val="0"/>
      <w:marTop w:val="0"/>
      <w:marBottom w:val="0"/>
      <w:divBdr>
        <w:top w:val="none" w:sz="0" w:space="0" w:color="auto"/>
        <w:left w:val="none" w:sz="0" w:space="0" w:color="auto"/>
        <w:bottom w:val="none" w:sz="0" w:space="0" w:color="auto"/>
        <w:right w:val="none" w:sz="0" w:space="0" w:color="auto"/>
      </w:divBdr>
    </w:div>
    <w:div w:id="1258170392">
      <w:bodyDiv w:val="1"/>
      <w:marLeft w:val="0"/>
      <w:marRight w:val="0"/>
      <w:marTop w:val="0"/>
      <w:marBottom w:val="0"/>
      <w:divBdr>
        <w:top w:val="none" w:sz="0" w:space="0" w:color="auto"/>
        <w:left w:val="none" w:sz="0" w:space="0" w:color="auto"/>
        <w:bottom w:val="none" w:sz="0" w:space="0" w:color="auto"/>
        <w:right w:val="none" w:sz="0" w:space="0" w:color="auto"/>
      </w:divBdr>
    </w:div>
    <w:div w:id="1289438387">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533807603">
      <w:bodyDiv w:val="1"/>
      <w:marLeft w:val="0"/>
      <w:marRight w:val="0"/>
      <w:marTop w:val="0"/>
      <w:marBottom w:val="0"/>
      <w:divBdr>
        <w:top w:val="none" w:sz="0" w:space="0" w:color="auto"/>
        <w:left w:val="none" w:sz="0" w:space="0" w:color="auto"/>
        <w:bottom w:val="none" w:sz="0" w:space="0" w:color="auto"/>
        <w:right w:val="none" w:sz="0" w:space="0" w:color="auto"/>
      </w:divBdr>
    </w:div>
    <w:div w:id="1675106665">
      <w:bodyDiv w:val="1"/>
      <w:marLeft w:val="0"/>
      <w:marRight w:val="0"/>
      <w:marTop w:val="0"/>
      <w:marBottom w:val="0"/>
      <w:divBdr>
        <w:top w:val="none" w:sz="0" w:space="0" w:color="auto"/>
        <w:left w:val="none" w:sz="0" w:space="0" w:color="auto"/>
        <w:bottom w:val="none" w:sz="0" w:space="0" w:color="auto"/>
        <w:right w:val="none" w:sz="0" w:space="0" w:color="auto"/>
      </w:divBdr>
      <w:divsChild>
        <w:div w:id="1456870103">
          <w:marLeft w:val="0"/>
          <w:marRight w:val="0"/>
          <w:marTop w:val="0"/>
          <w:marBottom w:val="0"/>
          <w:divBdr>
            <w:top w:val="none" w:sz="0" w:space="0" w:color="auto"/>
            <w:left w:val="none" w:sz="0" w:space="0" w:color="auto"/>
            <w:bottom w:val="none" w:sz="0" w:space="0" w:color="auto"/>
            <w:right w:val="none" w:sz="0" w:space="0" w:color="auto"/>
          </w:divBdr>
          <w:divsChild>
            <w:div w:id="20669479">
              <w:marLeft w:val="0"/>
              <w:marRight w:val="0"/>
              <w:marTop w:val="0"/>
              <w:marBottom w:val="0"/>
              <w:divBdr>
                <w:top w:val="none" w:sz="0" w:space="0" w:color="auto"/>
                <w:left w:val="none" w:sz="0" w:space="0" w:color="auto"/>
                <w:bottom w:val="none" w:sz="0" w:space="0" w:color="auto"/>
                <w:right w:val="none" w:sz="0" w:space="0" w:color="auto"/>
              </w:divBdr>
              <w:divsChild>
                <w:div w:id="658769263">
                  <w:marLeft w:val="-225"/>
                  <w:marRight w:val="-225"/>
                  <w:marTop w:val="0"/>
                  <w:marBottom w:val="0"/>
                  <w:divBdr>
                    <w:top w:val="none" w:sz="0" w:space="0" w:color="auto"/>
                    <w:left w:val="none" w:sz="0" w:space="0" w:color="auto"/>
                    <w:bottom w:val="none" w:sz="0" w:space="0" w:color="auto"/>
                    <w:right w:val="none" w:sz="0" w:space="0" w:color="auto"/>
                  </w:divBdr>
                  <w:divsChild>
                    <w:div w:id="383722956">
                      <w:marLeft w:val="0"/>
                      <w:marRight w:val="0"/>
                      <w:marTop w:val="0"/>
                      <w:marBottom w:val="0"/>
                      <w:divBdr>
                        <w:top w:val="none" w:sz="0" w:space="0" w:color="auto"/>
                        <w:left w:val="none" w:sz="0" w:space="0" w:color="auto"/>
                        <w:bottom w:val="none" w:sz="0" w:space="0" w:color="auto"/>
                        <w:right w:val="none" w:sz="0" w:space="0" w:color="auto"/>
                      </w:divBdr>
                      <w:divsChild>
                        <w:div w:id="1462772188">
                          <w:marLeft w:val="0"/>
                          <w:marRight w:val="0"/>
                          <w:marTop w:val="0"/>
                          <w:marBottom w:val="0"/>
                          <w:divBdr>
                            <w:top w:val="none" w:sz="0" w:space="0" w:color="auto"/>
                            <w:left w:val="none" w:sz="0" w:space="0" w:color="auto"/>
                            <w:bottom w:val="none" w:sz="0" w:space="0" w:color="auto"/>
                            <w:right w:val="none" w:sz="0" w:space="0" w:color="auto"/>
                          </w:divBdr>
                          <w:divsChild>
                            <w:div w:id="18850981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49817">
      <w:bodyDiv w:val="1"/>
      <w:marLeft w:val="0"/>
      <w:marRight w:val="0"/>
      <w:marTop w:val="0"/>
      <w:marBottom w:val="0"/>
      <w:divBdr>
        <w:top w:val="none" w:sz="0" w:space="0" w:color="auto"/>
        <w:left w:val="none" w:sz="0" w:space="0" w:color="auto"/>
        <w:bottom w:val="none" w:sz="0" w:space="0" w:color="auto"/>
        <w:right w:val="none" w:sz="0" w:space="0" w:color="auto"/>
      </w:divBdr>
    </w:div>
    <w:div w:id="1820267858">
      <w:bodyDiv w:val="1"/>
      <w:marLeft w:val="0"/>
      <w:marRight w:val="0"/>
      <w:marTop w:val="0"/>
      <w:marBottom w:val="0"/>
      <w:divBdr>
        <w:top w:val="none" w:sz="0" w:space="0" w:color="auto"/>
        <w:left w:val="none" w:sz="0" w:space="0" w:color="auto"/>
        <w:bottom w:val="none" w:sz="0" w:space="0" w:color="auto"/>
        <w:right w:val="none" w:sz="0" w:space="0" w:color="auto"/>
      </w:divBdr>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70280204">
      <w:bodyDiv w:val="1"/>
      <w:marLeft w:val="0"/>
      <w:marRight w:val="0"/>
      <w:marTop w:val="0"/>
      <w:marBottom w:val="0"/>
      <w:divBdr>
        <w:top w:val="none" w:sz="0" w:space="0" w:color="auto"/>
        <w:left w:val="none" w:sz="0" w:space="0" w:color="auto"/>
        <w:bottom w:val="none" w:sz="0" w:space="0" w:color="auto"/>
        <w:right w:val="none" w:sz="0" w:space="0" w:color="auto"/>
      </w:divBdr>
    </w:div>
    <w:div w:id="1985044114">
      <w:bodyDiv w:val="1"/>
      <w:marLeft w:val="0"/>
      <w:marRight w:val="0"/>
      <w:marTop w:val="0"/>
      <w:marBottom w:val="0"/>
      <w:divBdr>
        <w:top w:val="none" w:sz="0" w:space="0" w:color="auto"/>
        <w:left w:val="none" w:sz="0" w:space="0" w:color="auto"/>
        <w:bottom w:val="none" w:sz="0" w:space="0" w:color="auto"/>
        <w:right w:val="none" w:sz="0" w:space="0" w:color="auto"/>
      </w:divBdr>
    </w:div>
    <w:div w:id="205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B6398EB3-4BDE-4231-8F91-C68BED8DB5C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6</TotalTime>
  <Pages>5</Pages>
  <Words>1668</Words>
  <Characters>9508</Characters>
  <Application>Microsoft Office Word</Application>
  <DocSecurity>0</DocSecurity>
  <Lines>79</Lines>
  <Paragraphs>22</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5</cp:revision>
  <cp:lastPrinted>2019-10-24T15:33:00Z</cp:lastPrinted>
  <dcterms:created xsi:type="dcterms:W3CDTF">2021-06-28T04:41:00Z</dcterms:created>
  <dcterms:modified xsi:type="dcterms:W3CDTF">2021-06-28T14:02:00Z</dcterms:modified>
</cp:coreProperties>
</file>